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73AA2" w14:textId="4B55876C" w:rsidR="00BE77B4" w:rsidRPr="00BC7909" w:rsidRDefault="00BE77B4" w:rsidP="00BE77B4">
      <w:pPr>
        <w:jc w:val="center"/>
        <w:rPr>
          <w:rFonts w:asciiTheme="majorBidi" w:hAnsiTheme="majorBidi" w:cstheme="majorBidi"/>
          <w:sz w:val="24"/>
          <w:szCs w:val="24"/>
          <w:lang w:val="kk-KZ"/>
        </w:rPr>
      </w:pPr>
      <w:r>
        <w:rPr>
          <w:rFonts w:asciiTheme="majorBidi" w:hAnsiTheme="majorBidi" w:cstheme="majorBidi"/>
          <w:sz w:val="24"/>
          <w:szCs w:val="24"/>
        </w:rPr>
        <w:t>«</w:t>
      </w:r>
      <w:r w:rsidRPr="00BE77B4">
        <w:rPr>
          <w:rFonts w:asciiTheme="majorBidi" w:hAnsiTheme="majorBidi" w:cstheme="majorBidi"/>
          <w:sz w:val="24"/>
          <w:szCs w:val="24"/>
          <w:lang w:val="ru-KZ"/>
        </w:rPr>
        <w:t>8D10139</w:t>
      </w:r>
      <w:r w:rsidRPr="00AC03E2">
        <w:rPr>
          <w:rFonts w:asciiTheme="majorBidi" w:hAnsiTheme="majorBidi" w:cstheme="majorBidi"/>
          <w:sz w:val="24"/>
          <w:szCs w:val="24"/>
          <w:lang w:val="ru-KZ"/>
        </w:rPr>
        <w:t xml:space="preserve"> – </w:t>
      </w:r>
      <w:proofErr w:type="spellStart"/>
      <w:r w:rsidRPr="00AC03E2">
        <w:rPr>
          <w:rFonts w:asciiTheme="majorBidi" w:hAnsiTheme="majorBidi" w:cstheme="majorBidi"/>
          <w:sz w:val="24"/>
          <w:szCs w:val="24"/>
          <w:lang w:val="ru-KZ"/>
        </w:rPr>
        <w:t>Қоғамдық</w:t>
      </w:r>
      <w:proofErr w:type="spellEnd"/>
      <w:r w:rsidRPr="00AC03E2">
        <w:rPr>
          <w:rFonts w:asciiTheme="majorBidi" w:hAnsiTheme="majorBidi" w:cstheme="majorBidi"/>
          <w:sz w:val="24"/>
          <w:szCs w:val="24"/>
          <w:lang w:val="ru-KZ"/>
        </w:rPr>
        <w:t xml:space="preserve"> </w:t>
      </w:r>
      <w:proofErr w:type="spellStart"/>
      <w:r w:rsidRPr="00AC03E2">
        <w:rPr>
          <w:rFonts w:asciiTheme="majorBidi" w:hAnsiTheme="majorBidi" w:cstheme="majorBidi"/>
          <w:sz w:val="24"/>
          <w:szCs w:val="24"/>
          <w:lang w:val="ru-KZ"/>
        </w:rPr>
        <w:t>денсаулық</w:t>
      </w:r>
      <w:proofErr w:type="spellEnd"/>
      <w:r w:rsidRPr="00AC03E2">
        <w:rPr>
          <w:rFonts w:asciiTheme="majorBidi" w:hAnsiTheme="majorBidi" w:cstheme="majorBidi"/>
          <w:sz w:val="24"/>
          <w:szCs w:val="24"/>
          <w:lang w:val="ru-KZ"/>
        </w:rPr>
        <w:t xml:space="preserve"> </w:t>
      </w:r>
      <w:proofErr w:type="spellStart"/>
      <w:r w:rsidRPr="00AC03E2">
        <w:rPr>
          <w:rFonts w:asciiTheme="majorBidi" w:hAnsiTheme="majorBidi" w:cstheme="majorBidi"/>
          <w:sz w:val="24"/>
          <w:szCs w:val="24"/>
          <w:lang w:val="ru-KZ"/>
        </w:rPr>
        <w:t>сақтау</w:t>
      </w:r>
      <w:proofErr w:type="spellEnd"/>
      <w:r>
        <w:rPr>
          <w:rFonts w:asciiTheme="majorBidi" w:hAnsiTheme="majorBidi" w:cstheme="majorBidi"/>
          <w:sz w:val="24"/>
          <w:szCs w:val="24"/>
        </w:rPr>
        <w:t>»</w:t>
      </w:r>
      <w:r w:rsidRPr="00BC7909">
        <w:rPr>
          <w:rFonts w:asciiTheme="majorBidi" w:hAnsiTheme="majorBidi" w:cstheme="majorBidi"/>
          <w:sz w:val="24"/>
          <w:szCs w:val="24"/>
          <w:lang w:val="ru-KZ"/>
        </w:rPr>
        <w:t xml:space="preserve"> </w:t>
      </w:r>
      <w:proofErr w:type="spellStart"/>
      <w:r w:rsidRPr="00BC7909">
        <w:rPr>
          <w:rFonts w:asciiTheme="majorBidi" w:hAnsiTheme="majorBidi" w:cstheme="majorBidi"/>
          <w:sz w:val="24"/>
          <w:szCs w:val="24"/>
          <w:lang w:val="ru-KZ"/>
        </w:rPr>
        <w:t>маманды</w:t>
      </w:r>
      <w:proofErr w:type="spellEnd"/>
      <w:r w:rsidRPr="00BC7909">
        <w:rPr>
          <w:rFonts w:asciiTheme="majorBidi" w:hAnsiTheme="majorBidi" w:cstheme="majorBidi"/>
          <w:sz w:val="24"/>
          <w:szCs w:val="24"/>
          <w:lang w:val="kk-KZ"/>
        </w:rPr>
        <w:t>ғы</w:t>
      </w:r>
    </w:p>
    <w:p w14:paraId="5A711132" w14:textId="77777777" w:rsidR="00BE77B4" w:rsidRPr="00BC7909" w:rsidRDefault="00BE77B4" w:rsidP="00BE77B4">
      <w:pPr>
        <w:jc w:val="center"/>
        <w:rPr>
          <w:rFonts w:asciiTheme="majorBidi" w:hAnsiTheme="majorBidi" w:cstheme="majorBidi"/>
          <w:sz w:val="24"/>
          <w:szCs w:val="24"/>
          <w:lang w:val="kk-KZ"/>
        </w:rPr>
      </w:pPr>
      <w:r w:rsidRPr="00BC7909">
        <w:rPr>
          <w:rFonts w:asciiTheme="majorBidi" w:hAnsiTheme="majorBidi" w:cstheme="majorBidi"/>
          <w:sz w:val="24"/>
          <w:szCs w:val="24"/>
          <w:lang w:val="kk-KZ"/>
        </w:rPr>
        <w:t>ф</w:t>
      </w:r>
      <w:proofErr w:type="spellStart"/>
      <w:r w:rsidRPr="00AC03E2">
        <w:rPr>
          <w:rFonts w:asciiTheme="majorBidi" w:hAnsiTheme="majorBidi" w:cstheme="majorBidi"/>
          <w:sz w:val="24"/>
          <w:szCs w:val="24"/>
          <w:lang w:val="ru-KZ"/>
        </w:rPr>
        <w:t>илософия</w:t>
      </w:r>
      <w:proofErr w:type="spellEnd"/>
      <w:r w:rsidRPr="00AC03E2">
        <w:rPr>
          <w:rFonts w:asciiTheme="majorBidi" w:hAnsiTheme="majorBidi" w:cstheme="majorBidi"/>
          <w:sz w:val="24"/>
          <w:szCs w:val="24"/>
          <w:lang w:val="ru-KZ"/>
        </w:rPr>
        <w:t xml:space="preserve"> </w:t>
      </w:r>
      <w:proofErr w:type="spellStart"/>
      <w:r w:rsidRPr="00AC03E2">
        <w:rPr>
          <w:rFonts w:asciiTheme="majorBidi" w:hAnsiTheme="majorBidi" w:cstheme="majorBidi"/>
          <w:sz w:val="24"/>
          <w:szCs w:val="24"/>
          <w:lang w:val="ru-KZ"/>
        </w:rPr>
        <w:t>докторы</w:t>
      </w:r>
      <w:proofErr w:type="spellEnd"/>
      <w:r w:rsidRPr="00AC03E2">
        <w:rPr>
          <w:rFonts w:asciiTheme="majorBidi" w:hAnsiTheme="majorBidi" w:cstheme="majorBidi"/>
          <w:sz w:val="24"/>
          <w:szCs w:val="24"/>
          <w:lang w:val="ru-KZ"/>
        </w:rPr>
        <w:t xml:space="preserve"> (</w:t>
      </w:r>
      <w:proofErr w:type="spellStart"/>
      <w:r w:rsidRPr="00AC03E2">
        <w:rPr>
          <w:rFonts w:asciiTheme="majorBidi" w:hAnsiTheme="majorBidi" w:cstheme="majorBidi"/>
          <w:sz w:val="24"/>
          <w:szCs w:val="24"/>
          <w:lang w:val="ru-KZ"/>
        </w:rPr>
        <w:t>PhD</w:t>
      </w:r>
      <w:proofErr w:type="spellEnd"/>
      <w:r w:rsidRPr="00AC03E2">
        <w:rPr>
          <w:rFonts w:asciiTheme="majorBidi" w:hAnsiTheme="majorBidi" w:cstheme="majorBidi"/>
          <w:sz w:val="24"/>
          <w:szCs w:val="24"/>
          <w:lang w:val="ru-KZ"/>
        </w:rPr>
        <w:t xml:space="preserve">) </w:t>
      </w:r>
      <w:proofErr w:type="spellStart"/>
      <w:r w:rsidRPr="00AC03E2">
        <w:rPr>
          <w:rFonts w:asciiTheme="majorBidi" w:hAnsiTheme="majorBidi" w:cstheme="majorBidi"/>
          <w:sz w:val="24"/>
          <w:szCs w:val="24"/>
          <w:lang w:val="ru-KZ"/>
        </w:rPr>
        <w:t>дәрежесін</w:t>
      </w:r>
      <w:proofErr w:type="spellEnd"/>
      <w:r w:rsidRPr="00AC03E2">
        <w:rPr>
          <w:rFonts w:asciiTheme="majorBidi" w:hAnsiTheme="majorBidi" w:cstheme="majorBidi"/>
          <w:sz w:val="24"/>
          <w:szCs w:val="24"/>
          <w:lang w:val="ru-KZ"/>
        </w:rPr>
        <w:t xml:space="preserve"> </w:t>
      </w:r>
      <w:proofErr w:type="spellStart"/>
      <w:r w:rsidRPr="00AC03E2">
        <w:rPr>
          <w:rFonts w:asciiTheme="majorBidi" w:hAnsiTheme="majorBidi" w:cstheme="majorBidi"/>
          <w:sz w:val="24"/>
          <w:szCs w:val="24"/>
          <w:lang w:val="ru-KZ"/>
        </w:rPr>
        <w:t>алу</w:t>
      </w:r>
      <w:proofErr w:type="spellEnd"/>
      <w:r w:rsidRPr="00AC03E2">
        <w:rPr>
          <w:rFonts w:asciiTheme="majorBidi" w:hAnsiTheme="majorBidi" w:cstheme="majorBidi"/>
          <w:sz w:val="24"/>
          <w:szCs w:val="24"/>
          <w:lang w:val="ru-KZ"/>
        </w:rPr>
        <w:t xml:space="preserve"> </w:t>
      </w:r>
      <w:proofErr w:type="spellStart"/>
      <w:r w:rsidRPr="00AC03E2">
        <w:rPr>
          <w:rFonts w:asciiTheme="majorBidi" w:hAnsiTheme="majorBidi" w:cstheme="majorBidi"/>
          <w:sz w:val="24"/>
          <w:szCs w:val="24"/>
          <w:lang w:val="ru-KZ"/>
        </w:rPr>
        <w:t>үшін</w:t>
      </w:r>
      <w:proofErr w:type="spellEnd"/>
    </w:p>
    <w:p w14:paraId="1F5643DB" w14:textId="3EAD9BC8" w:rsidR="00C20BFF" w:rsidRPr="00BC7909" w:rsidRDefault="00BE77B4" w:rsidP="00BE77B4">
      <w:pPr>
        <w:jc w:val="center"/>
        <w:rPr>
          <w:rFonts w:asciiTheme="majorBidi" w:hAnsiTheme="majorBidi" w:cstheme="majorBidi"/>
          <w:sz w:val="24"/>
          <w:szCs w:val="24"/>
          <w:lang w:val="ru-KZ"/>
        </w:rPr>
      </w:pPr>
      <w:r w:rsidRPr="00BC7909">
        <w:rPr>
          <w:rFonts w:asciiTheme="majorBidi" w:hAnsiTheme="majorBidi" w:cstheme="majorBidi"/>
          <w:sz w:val="24"/>
          <w:szCs w:val="24"/>
          <w:lang w:val="kk-KZ"/>
        </w:rPr>
        <w:t xml:space="preserve"> </w:t>
      </w:r>
      <w:r w:rsidR="00BC7909" w:rsidRPr="00BC7909">
        <w:rPr>
          <w:rFonts w:asciiTheme="majorBidi" w:hAnsiTheme="majorBidi" w:cstheme="majorBidi"/>
          <w:sz w:val="24"/>
          <w:szCs w:val="24"/>
          <w:lang w:val="kk-KZ"/>
        </w:rPr>
        <w:t>«</w:t>
      </w:r>
      <w:r w:rsidR="00BC7909" w:rsidRPr="00BE77B4">
        <w:rPr>
          <w:rFonts w:asciiTheme="majorBidi" w:hAnsiTheme="majorBidi" w:cstheme="majorBidi"/>
          <w:sz w:val="24"/>
          <w:szCs w:val="24"/>
          <w:lang w:val="kk-KZ"/>
        </w:rPr>
        <w:t>ТУБЕРКУЛЕЗ ИНФЕКЦИЯСЫНЫҢ ТАРАЛУЫН ЗЕРТТЕУДЕ ЖҮЙЕЛІК ДИНАМИКА МОДЕЛІН ЕНГІЗУ</w:t>
      </w:r>
      <w:r w:rsidR="00BC7909" w:rsidRPr="00BC7909">
        <w:rPr>
          <w:rFonts w:asciiTheme="majorBidi" w:hAnsiTheme="majorBidi" w:cstheme="majorBidi"/>
          <w:sz w:val="24"/>
          <w:szCs w:val="24"/>
          <w:lang w:val="kk-KZ"/>
        </w:rPr>
        <w:t xml:space="preserve">» </w:t>
      </w:r>
      <w:r w:rsidR="00BC7909" w:rsidRPr="00BE77B4">
        <w:rPr>
          <w:rFonts w:asciiTheme="majorBidi" w:hAnsiTheme="majorBidi" w:cstheme="majorBidi"/>
          <w:sz w:val="24"/>
          <w:szCs w:val="24"/>
          <w:lang w:val="kk-KZ"/>
        </w:rPr>
        <w:t>тақырыбы</w:t>
      </w:r>
      <w:r w:rsidR="00BC7909" w:rsidRPr="00BC7909">
        <w:rPr>
          <w:rFonts w:asciiTheme="majorBidi" w:hAnsiTheme="majorBidi" w:cstheme="majorBidi"/>
          <w:sz w:val="24"/>
          <w:szCs w:val="24"/>
          <w:lang w:val="kk-KZ"/>
        </w:rPr>
        <w:t xml:space="preserve"> </w:t>
      </w:r>
      <w:r w:rsidR="00BC7909" w:rsidRPr="00BE77B4">
        <w:rPr>
          <w:rFonts w:asciiTheme="majorBidi" w:hAnsiTheme="majorBidi" w:cstheme="majorBidi"/>
          <w:sz w:val="24"/>
          <w:szCs w:val="24"/>
          <w:lang w:val="kk-KZ"/>
        </w:rPr>
        <w:t>бойынша</w:t>
      </w:r>
    </w:p>
    <w:p w14:paraId="1A08A17D" w14:textId="79454C4A" w:rsidR="00BC7909" w:rsidRPr="00BC7909" w:rsidRDefault="00BE77B4" w:rsidP="00BC7909">
      <w:pPr>
        <w:jc w:val="center"/>
        <w:rPr>
          <w:rFonts w:asciiTheme="majorBidi" w:hAnsiTheme="majorBidi" w:cstheme="majorBidi"/>
          <w:sz w:val="24"/>
          <w:szCs w:val="24"/>
          <w:lang w:val="kk-KZ"/>
        </w:rPr>
      </w:pPr>
      <w:r>
        <w:rPr>
          <w:rFonts w:asciiTheme="majorBidi" w:hAnsiTheme="majorBidi" w:cstheme="majorBidi"/>
          <w:sz w:val="24"/>
          <w:szCs w:val="24"/>
          <w:lang w:val="kk-KZ"/>
        </w:rPr>
        <w:t>УКУБАЕВ ТЕМИРЛАН АЛИБИЕВИЧТІҢ</w:t>
      </w:r>
    </w:p>
    <w:p w14:paraId="6368D7F4" w14:textId="3E723DE1" w:rsidR="00BE77B4" w:rsidRDefault="00BE77B4" w:rsidP="00BC7909">
      <w:pPr>
        <w:jc w:val="center"/>
        <w:rPr>
          <w:rFonts w:asciiTheme="majorBidi" w:hAnsiTheme="majorBidi" w:cstheme="majorBidi"/>
          <w:sz w:val="24"/>
          <w:szCs w:val="24"/>
          <w:lang w:val="kk-KZ"/>
        </w:rPr>
      </w:pPr>
      <w:r w:rsidRPr="00BC7909">
        <w:rPr>
          <w:rFonts w:asciiTheme="majorBidi" w:hAnsiTheme="majorBidi" w:cstheme="majorBidi"/>
          <w:sz w:val="24"/>
          <w:szCs w:val="24"/>
          <w:lang w:val="kk-KZ"/>
        </w:rPr>
        <w:t>диссертация</w:t>
      </w:r>
      <w:r>
        <w:rPr>
          <w:rFonts w:asciiTheme="majorBidi" w:hAnsiTheme="majorBidi" w:cstheme="majorBidi"/>
          <w:sz w:val="24"/>
          <w:szCs w:val="24"/>
          <w:lang w:val="kk-KZ"/>
        </w:rPr>
        <w:t xml:space="preserve">лық жұмысының </w:t>
      </w:r>
    </w:p>
    <w:p w14:paraId="6C94C2AF" w14:textId="5BC9AFC4" w:rsidR="00BC7909" w:rsidRPr="00BC7909" w:rsidRDefault="00BC7909" w:rsidP="00BC7909">
      <w:pPr>
        <w:jc w:val="center"/>
        <w:rPr>
          <w:rFonts w:asciiTheme="majorBidi" w:hAnsiTheme="majorBidi" w:cstheme="majorBidi"/>
          <w:sz w:val="24"/>
          <w:szCs w:val="24"/>
          <w:lang w:val="kk-KZ"/>
        </w:rPr>
      </w:pPr>
      <w:r w:rsidRPr="00BC7909">
        <w:rPr>
          <w:rFonts w:asciiTheme="majorBidi" w:hAnsiTheme="majorBidi" w:cstheme="majorBidi"/>
          <w:sz w:val="24"/>
          <w:szCs w:val="24"/>
          <w:lang w:val="kk-KZ"/>
        </w:rPr>
        <w:t>АННОТАЦИЯСЫ</w:t>
      </w:r>
    </w:p>
    <w:p w14:paraId="58A28149" w14:textId="7CCD37B5" w:rsidR="00C20BFF" w:rsidRPr="00A324E1" w:rsidRDefault="00C20BFF" w:rsidP="00BC7909">
      <w:pPr>
        <w:spacing w:after="0" w:line="240" w:lineRule="auto"/>
        <w:rPr>
          <w:rFonts w:ascii="Times New Roman" w:hAnsi="Times New Roman" w:cs="Times New Roman"/>
          <w:sz w:val="24"/>
          <w:lang w:val="ru-KZ"/>
        </w:rPr>
      </w:pPr>
    </w:p>
    <w:p w14:paraId="67DF2333" w14:textId="77777777" w:rsidR="00BC7909" w:rsidRPr="00BC7909" w:rsidRDefault="00BC7909" w:rsidP="00BC7909">
      <w:pPr>
        <w:spacing w:after="0" w:line="240" w:lineRule="auto"/>
        <w:rPr>
          <w:rFonts w:ascii="Times New Roman" w:hAnsi="Times New Roman" w:cs="Times New Roman"/>
          <w:sz w:val="24"/>
          <w:lang w:val="kk-KZ"/>
        </w:rPr>
      </w:pPr>
    </w:p>
    <w:p w14:paraId="6D46C361" w14:textId="6411001D" w:rsidR="00C20BFF" w:rsidRPr="00AC03E2" w:rsidRDefault="00BC7909" w:rsidP="00C20BFF">
      <w:pPr>
        <w:spacing w:line="240" w:lineRule="auto"/>
        <w:rPr>
          <w:rFonts w:ascii="Times New Roman" w:hAnsi="Times New Roman" w:cs="Times New Roman"/>
          <w:sz w:val="24"/>
        </w:rPr>
      </w:pPr>
      <w:r>
        <w:rPr>
          <w:rFonts w:ascii="Times New Roman" w:hAnsi="Times New Roman" w:cs="Times New Roman"/>
          <w:sz w:val="24"/>
          <w:lang w:val="kk-KZ"/>
        </w:rPr>
        <w:t>Ғылыми жетекшілер</w:t>
      </w:r>
      <w:r w:rsidR="00C20BFF" w:rsidRPr="00AC03E2">
        <w:rPr>
          <w:rFonts w:ascii="Times New Roman" w:hAnsi="Times New Roman" w:cs="Times New Roman"/>
          <w:sz w:val="24"/>
        </w:rPr>
        <w:t>:</w:t>
      </w:r>
    </w:p>
    <w:p w14:paraId="4EC255BA" w14:textId="5648A827" w:rsidR="00C20BFF" w:rsidRPr="00A443EB" w:rsidRDefault="00BC7909" w:rsidP="00C20BFF">
      <w:pPr>
        <w:spacing w:line="240" w:lineRule="auto"/>
        <w:rPr>
          <w:rFonts w:ascii="Times New Roman" w:hAnsi="Times New Roman" w:cs="Times New Roman"/>
          <w:sz w:val="24"/>
          <w:lang w:val="kk-KZ"/>
        </w:rPr>
      </w:pPr>
      <w:r>
        <w:rPr>
          <w:rFonts w:ascii="Times New Roman" w:hAnsi="Times New Roman" w:cs="Times New Roman"/>
          <w:sz w:val="24"/>
          <w:lang w:val="kk-KZ"/>
        </w:rPr>
        <w:t>Сорокина Марина Анатольевна</w:t>
      </w:r>
      <w:r w:rsidR="00C20BFF" w:rsidRPr="00F527C0">
        <w:rPr>
          <w:rFonts w:ascii="Times New Roman" w:hAnsi="Times New Roman" w:cs="Times New Roman"/>
          <w:sz w:val="24"/>
        </w:rPr>
        <w:t xml:space="preserve">, </w:t>
      </w:r>
      <w:r w:rsidR="00F527C0">
        <w:rPr>
          <w:rFonts w:ascii="Times New Roman" w:hAnsi="Times New Roman" w:cs="Times New Roman"/>
          <w:sz w:val="24"/>
          <w:lang w:val="kk-KZ"/>
        </w:rPr>
        <w:t>медицина ғылымдарының кандидаты</w:t>
      </w:r>
      <w:r w:rsidR="00C20BFF" w:rsidRPr="00F527C0">
        <w:rPr>
          <w:rFonts w:ascii="Times New Roman" w:hAnsi="Times New Roman" w:cs="Times New Roman"/>
          <w:sz w:val="24"/>
        </w:rPr>
        <w:t xml:space="preserve">, </w:t>
      </w:r>
      <w:r w:rsidR="00F527C0">
        <w:rPr>
          <w:rFonts w:ascii="Times New Roman" w:hAnsi="Times New Roman" w:cs="Times New Roman"/>
          <w:sz w:val="24"/>
          <w:lang w:val="kk-KZ"/>
        </w:rPr>
        <w:t>«Қарағанды медицина университеті» КеАҚ қауымдастырылған профессоры</w:t>
      </w:r>
    </w:p>
    <w:p w14:paraId="105F9338" w14:textId="60A01886" w:rsidR="00C20BFF" w:rsidRPr="00F527C0" w:rsidRDefault="00C20BFF" w:rsidP="00C20BFF">
      <w:pPr>
        <w:spacing w:after="0" w:line="240" w:lineRule="auto"/>
        <w:rPr>
          <w:rFonts w:ascii="Times New Roman" w:hAnsi="Times New Roman" w:cs="Times New Roman"/>
          <w:sz w:val="24"/>
          <w:lang w:val="kk-KZ"/>
        </w:rPr>
      </w:pPr>
      <w:r w:rsidRPr="00F527C0">
        <w:rPr>
          <w:rFonts w:ascii="Times New Roman" w:hAnsi="Times New Roman" w:cs="Times New Roman"/>
          <w:sz w:val="24"/>
          <w:lang w:val="kk-KZ"/>
        </w:rPr>
        <w:t xml:space="preserve">Donatas Austys, PhD, </w:t>
      </w:r>
      <w:r w:rsidR="00F527C0">
        <w:rPr>
          <w:rFonts w:ascii="Times New Roman" w:hAnsi="Times New Roman" w:cs="Times New Roman"/>
          <w:sz w:val="24"/>
          <w:lang w:val="kk-KZ"/>
        </w:rPr>
        <w:t>Вильнюс университетінің қауымдастырылған профессоры</w:t>
      </w:r>
    </w:p>
    <w:p w14:paraId="3D9F8C3B" w14:textId="77777777" w:rsidR="008F3C24" w:rsidRPr="00F527C0" w:rsidRDefault="008F3C24">
      <w:pPr>
        <w:rPr>
          <w:lang w:val="kk-KZ"/>
        </w:rPr>
      </w:pPr>
    </w:p>
    <w:p w14:paraId="2CD398D0" w14:textId="77777777" w:rsidR="00C20BFF" w:rsidRPr="00C20BFF" w:rsidRDefault="00C20BFF" w:rsidP="00C20BFF">
      <w:pPr>
        <w:pStyle w:val="a3"/>
        <w:ind w:firstLine="709"/>
        <w:rPr>
          <w:sz w:val="28"/>
          <w:szCs w:val="28"/>
        </w:rPr>
      </w:pPr>
      <w:proofErr w:type="spellStart"/>
      <w:r w:rsidRPr="00C20BFF">
        <w:rPr>
          <w:rStyle w:val="a4"/>
          <w:sz w:val="28"/>
          <w:szCs w:val="28"/>
        </w:rPr>
        <w:t>Өзектілігі</w:t>
      </w:r>
      <w:proofErr w:type="spellEnd"/>
    </w:p>
    <w:p w14:paraId="4C9A342F" w14:textId="1F418ABB" w:rsidR="00C20BFF" w:rsidRPr="00DD3609" w:rsidRDefault="00C20BFF" w:rsidP="00A324E1">
      <w:pPr>
        <w:pStyle w:val="a5"/>
        <w:ind w:firstLine="709"/>
        <w:jc w:val="both"/>
        <w:rPr>
          <w:rFonts w:asciiTheme="majorBidi" w:hAnsiTheme="majorBidi" w:cstheme="majorBidi"/>
          <w:sz w:val="28"/>
          <w:szCs w:val="28"/>
          <w:lang w:val="ru-KZ"/>
        </w:rPr>
      </w:pPr>
      <w:r w:rsidRPr="00C20BFF">
        <w:rPr>
          <w:rFonts w:asciiTheme="majorBidi" w:hAnsiTheme="majorBidi" w:cstheme="majorBidi"/>
          <w:sz w:val="28"/>
          <w:szCs w:val="28"/>
          <w:lang w:val="ru-KZ"/>
        </w:rPr>
        <w:t>Туберкулез (</w:t>
      </w:r>
      <w:r w:rsidR="00A324E1" w:rsidRPr="00A324E1">
        <w:rPr>
          <w:rFonts w:asciiTheme="majorBidi" w:hAnsiTheme="majorBidi" w:cstheme="majorBidi"/>
          <w:sz w:val="28"/>
          <w:szCs w:val="28"/>
          <w:lang w:val="ru-KZ"/>
        </w:rPr>
        <w:t>ТБ</w:t>
      </w:r>
      <w:r w:rsidR="00A324E1">
        <w:rPr>
          <w:rFonts w:asciiTheme="majorBidi" w:hAnsiTheme="majorBidi" w:cstheme="majorBidi"/>
          <w:sz w:val="28"/>
          <w:szCs w:val="28"/>
          <w:lang w:val="ru-KZ"/>
        </w:rPr>
        <w:t>)</w:t>
      </w:r>
      <w:r w:rsidRPr="00C20BFF">
        <w:rPr>
          <w:rFonts w:asciiTheme="majorBidi" w:hAnsiTheme="majorBidi" w:cstheme="majorBidi"/>
          <w:sz w:val="28"/>
          <w:szCs w:val="28"/>
          <w:lang w:val="ru-KZ"/>
        </w:rPr>
        <w:t xml:space="preserve"> - </w:t>
      </w:r>
      <w:proofErr w:type="spellStart"/>
      <w:r w:rsidRPr="00C20BFF">
        <w:rPr>
          <w:rFonts w:asciiTheme="majorBidi" w:hAnsiTheme="majorBidi" w:cstheme="majorBidi"/>
          <w:sz w:val="28"/>
          <w:szCs w:val="28"/>
          <w:lang w:val="ru-KZ"/>
        </w:rPr>
        <w:t>жаһандық</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қоғамдық</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денсаулық</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сақтау</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саласындағы</w:t>
      </w:r>
      <w:proofErr w:type="spellEnd"/>
      <w:r w:rsidRPr="00C20BFF">
        <w:rPr>
          <w:rFonts w:asciiTheme="majorBidi" w:hAnsiTheme="majorBidi" w:cstheme="majorBidi"/>
          <w:sz w:val="28"/>
          <w:szCs w:val="28"/>
          <w:lang w:val="ru-KZ"/>
        </w:rPr>
        <w:t xml:space="preserve"> аса </w:t>
      </w:r>
      <w:proofErr w:type="spellStart"/>
      <w:r w:rsidRPr="00C20BFF">
        <w:rPr>
          <w:rFonts w:asciiTheme="majorBidi" w:hAnsiTheme="majorBidi" w:cstheme="majorBidi"/>
          <w:sz w:val="28"/>
          <w:szCs w:val="28"/>
          <w:lang w:val="ru-KZ"/>
        </w:rPr>
        <w:t>маңызды</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мәселелердің</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бір</w:t>
      </w:r>
      <w:r w:rsidRPr="00A324E1">
        <w:rPr>
          <w:rFonts w:asciiTheme="majorBidi" w:hAnsiTheme="majorBidi" w:cstheme="majorBidi"/>
          <w:sz w:val="28"/>
          <w:szCs w:val="28"/>
          <w:lang w:val="ru-KZ"/>
        </w:rPr>
        <w:t>і</w:t>
      </w:r>
      <w:proofErr w:type="spellEnd"/>
      <w:r w:rsidRPr="00C20BFF">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Д</w:t>
      </w:r>
      <w:r w:rsidRPr="00C20BFF">
        <w:rPr>
          <w:rFonts w:asciiTheme="majorBidi" w:hAnsiTheme="majorBidi" w:cstheme="majorBidi"/>
          <w:sz w:val="28"/>
          <w:szCs w:val="28"/>
          <w:lang w:val="ru-KZ"/>
        </w:rPr>
        <w:t>үниежүзілік</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денсаулық</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сақтау</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ұйымы</w:t>
      </w:r>
      <w:r w:rsidRPr="00A324E1">
        <w:rPr>
          <w:rFonts w:asciiTheme="majorBidi" w:hAnsiTheme="majorBidi" w:cstheme="majorBidi"/>
          <w:sz w:val="28"/>
          <w:szCs w:val="28"/>
          <w:lang w:val="ru-KZ"/>
        </w:rPr>
        <w:t>ның</w:t>
      </w:r>
      <w:proofErr w:type="spellEnd"/>
      <w:r w:rsidRPr="00C20BFF">
        <w:rPr>
          <w:rFonts w:asciiTheme="majorBidi" w:hAnsiTheme="majorBidi" w:cstheme="majorBidi"/>
          <w:sz w:val="28"/>
          <w:szCs w:val="28"/>
          <w:lang w:val="ru-KZ"/>
        </w:rPr>
        <w:t xml:space="preserve"> (ДДҰ) </w:t>
      </w:r>
      <w:proofErr w:type="spellStart"/>
      <w:r w:rsidRPr="00C20BFF">
        <w:rPr>
          <w:rFonts w:asciiTheme="majorBidi" w:hAnsiTheme="majorBidi" w:cstheme="majorBidi"/>
          <w:sz w:val="28"/>
          <w:szCs w:val="28"/>
          <w:lang w:val="ru-KZ"/>
        </w:rPr>
        <w:t>деректеріне</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сәйкес</w:t>
      </w:r>
      <w:proofErr w:type="spellEnd"/>
      <w:r w:rsidRPr="00C20BFF">
        <w:rPr>
          <w:rFonts w:asciiTheme="majorBidi" w:hAnsiTheme="majorBidi" w:cstheme="majorBidi"/>
          <w:sz w:val="28"/>
          <w:szCs w:val="28"/>
          <w:lang w:val="ru-KZ"/>
        </w:rPr>
        <w:t xml:space="preserve"> 2024 </w:t>
      </w:r>
      <w:proofErr w:type="spellStart"/>
      <w:r w:rsidRPr="00C20BFF">
        <w:rPr>
          <w:rFonts w:asciiTheme="majorBidi" w:hAnsiTheme="majorBidi" w:cstheme="majorBidi"/>
          <w:sz w:val="28"/>
          <w:szCs w:val="28"/>
          <w:lang w:val="ru-KZ"/>
        </w:rPr>
        <w:t>жылы</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әлемде</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шамамен</w:t>
      </w:r>
      <w:proofErr w:type="spellEnd"/>
      <w:r w:rsidRPr="00C20BFF">
        <w:rPr>
          <w:rFonts w:asciiTheme="majorBidi" w:hAnsiTheme="majorBidi" w:cstheme="majorBidi"/>
          <w:sz w:val="28"/>
          <w:szCs w:val="28"/>
          <w:lang w:val="ru-KZ"/>
        </w:rPr>
        <w:t xml:space="preserve"> 10,7 миллион </w:t>
      </w:r>
      <w:proofErr w:type="spellStart"/>
      <w:r w:rsidRPr="00C20BFF">
        <w:rPr>
          <w:rFonts w:asciiTheme="majorBidi" w:hAnsiTheme="majorBidi" w:cstheme="majorBidi"/>
          <w:sz w:val="28"/>
          <w:szCs w:val="28"/>
          <w:lang w:val="ru-KZ"/>
        </w:rPr>
        <w:t>адам</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туберкулезбен</w:t>
      </w:r>
      <w:proofErr w:type="spellEnd"/>
      <w:r w:rsidRPr="00C20BFF">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ауыр</w:t>
      </w:r>
      <w:r w:rsidRPr="00A324E1">
        <w:rPr>
          <w:rFonts w:asciiTheme="majorBidi" w:hAnsiTheme="majorBidi" w:cstheme="majorBidi"/>
          <w:sz w:val="28"/>
          <w:szCs w:val="28"/>
          <w:lang w:val="ru-KZ"/>
        </w:rPr>
        <w:t>са</w:t>
      </w:r>
      <w:proofErr w:type="spellEnd"/>
      <w:r w:rsidRPr="00C20BFF">
        <w:rPr>
          <w:rFonts w:asciiTheme="majorBidi" w:hAnsiTheme="majorBidi" w:cstheme="majorBidi"/>
          <w:sz w:val="28"/>
          <w:szCs w:val="28"/>
          <w:lang w:val="ru-KZ"/>
        </w:rPr>
        <w:t xml:space="preserve">, ал </w:t>
      </w:r>
      <w:proofErr w:type="spellStart"/>
      <w:r w:rsidRPr="00A324E1">
        <w:rPr>
          <w:rFonts w:asciiTheme="majorBidi" w:hAnsiTheme="majorBidi" w:cstheme="majorBidi"/>
          <w:sz w:val="28"/>
          <w:szCs w:val="28"/>
          <w:lang w:val="ru-KZ"/>
        </w:rPr>
        <w:t>аурудан</w:t>
      </w:r>
      <w:proofErr w:type="spellEnd"/>
      <w:r w:rsidRPr="00A324E1">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өлім</w:t>
      </w:r>
      <w:proofErr w:type="spellEnd"/>
      <w:r w:rsidRPr="00A324E1">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көрсеткіші</w:t>
      </w:r>
      <w:proofErr w:type="spellEnd"/>
      <w:r w:rsidRPr="00A324E1">
        <w:rPr>
          <w:rFonts w:asciiTheme="majorBidi" w:hAnsiTheme="majorBidi" w:cstheme="majorBidi"/>
          <w:sz w:val="28"/>
          <w:szCs w:val="28"/>
          <w:lang w:val="ru-KZ"/>
        </w:rPr>
        <w:t xml:space="preserve"> </w:t>
      </w:r>
      <w:proofErr w:type="spellStart"/>
      <w:r w:rsidRPr="00C20BFF">
        <w:rPr>
          <w:rFonts w:asciiTheme="majorBidi" w:hAnsiTheme="majorBidi" w:cstheme="majorBidi"/>
          <w:sz w:val="28"/>
          <w:szCs w:val="28"/>
          <w:lang w:val="ru-KZ"/>
        </w:rPr>
        <w:t>шамамен</w:t>
      </w:r>
      <w:proofErr w:type="spellEnd"/>
      <w:r w:rsidRPr="00C20BFF">
        <w:rPr>
          <w:rFonts w:asciiTheme="majorBidi" w:hAnsiTheme="majorBidi" w:cstheme="majorBidi"/>
          <w:sz w:val="28"/>
          <w:szCs w:val="28"/>
          <w:lang w:val="ru-KZ"/>
        </w:rPr>
        <w:t xml:space="preserve"> 1,3 миллион</w:t>
      </w:r>
      <w:r w:rsidRPr="00A324E1">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құрайды</w:t>
      </w:r>
      <w:proofErr w:type="spellEnd"/>
      <w:r w:rsidRPr="00C20BFF">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Бұл</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көрсеткіштер</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туберкулездің</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әлем</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бойынша</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өлім-жітімнің</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негізгі</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себептерінің</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бірі</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екенін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көрсетеді</w:t>
      </w:r>
      <w:proofErr w:type="spellEnd"/>
      <w:r w:rsidRPr="00DD3609">
        <w:rPr>
          <w:rFonts w:asciiTheme="majorBidi" w:hAnsiTheme="majorBidi" w:cstheme="majorBidi"/>
          <w:sz w:val="28"/>
          <w:szCs w:val="28"/>
          <w:lang w:val="ru-KZ"/>
        </w:rPr>
        <w:t xml:space="preserve"> </w:t>
      </w:r>
      <w:r w:rsidRPr="00A324E1">
        <w:rPr>
          <w:rFonts w:asciiTheme="majorBidi" w:hAnsiTheme="majorBidi" w:cstheme="majorBidi"/>
          <w:sz w:val="28"/>
          <w:szCs w:val="28"/>
          <w:lang w:val="ru-KZ"/>
        </w:rPr>
        <w:t>(</w:t>
      </w:r>
      <w:proofErr w:type="spellStart"/>
      <w:r w:rsidRPr="00A324E1">
        <w:rPr>
          <w:rFonts w:asciiTheme="majorBidi" w:hAnsiTheme="majorBidi" w:cstheme="majorBidi"/>
          <w:sz w:val="28"/>
          <w:szCs w:val="28"/>
          <w:lang w:val="ru-KZ"/>
        </w:rPr>
        <w:t>Global</w:t>
      </w:r>
      <w:proofErr w:type="spellEnd"/>
      <w:r w:rsidRPr="00A324E1">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Tuberculosis</w:t>
      </w:r>
      <w:proofErr w:type="spellEnd"/>
      <w:r w:rsidRPr="00A324E1">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Report</w:t>
      </w:r>
      <w:proofErr w:type="spellEnd"/>
      <w:r w:rsidRPr="00A324E1">
        <w:rPr>
          <w:rFonts w:asciiTheme="majorBidi" w:hAnsiTheme="majorBidi" w:cstheme="majorBidi"/>
          <w:sz w:val="28"/>
          <w:szCs w:val="28"/>
          <w:lang w:val="ru-KZ"/>
        </w:rPr>
        <w:t xml:space="preserve"> 2025).</w:t>
      </w:r>
    </w:p>
    <w:p w14:paraId="52D0D9FF" w14:textId="417493F7" w:rsidR="00C20BFF" w:rsidRPr="00DD3609" w:rsidRDefault="00C20BFF" w:rsidP="00A324E1">
      <w:pPr>
        <w:pStyle w:val="a5"/>
        <w:ind w:firstLine="709"/>
        <w:jc w:val="both"/>
        <w:rPr>
          <w:rFonts w:asciiTheme="majorBidi" w:hAnsiTheme="majorBidi" w:cstheme="majorBidi"/>
          <w:sz w:val="28"/>
          <w:szCs w:val="28"/>
          <w:lang w:val="ru-KZ"/>
        </w:rPr>
      </w:pPr>
      <w:proofErr w:type="spellStart"/>
      <w:r w:rsidRPr="00DD3609">
        <w:rPr>
          <w:rFonts w:asciiTheme="majorBidi" w:hAnsiTheme="majorBidi" w:cstheme="majorBidi"/>
          <w:sz w:val="28"/>
          <w:szCs w:val="28"/>
          <w:lang w:val="ru-KZ"/>
        </w:rPr>
        <w:t>Бұл</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жағдай</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Біріккен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Ұлттар</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Ұйымы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белгілеген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Тұрақты</w:t>
      </w:r>
      <w:proofErr w:type="spellEnd"/>
      <w:r w:rsidRPr="00DD3609">
        <w:rPr>
          <w:rFonts w:asciiTheme="majorBidi" w:hAnsiTheme="majorBidi" w:cstheme="majorBidi"/>
          <w:sz w:val="28"/>
          <w:szCs w:val="28"/>
          <w:lang w:val="ru-KZ"/>
        </w:rPr>
        <w:t xml:space="preserve"> даму </w:t>
      </w:r>
      <w:proofErr w:type="spellStart"/>
      <w:r w:rsidRPr="00DD3609">
        <w:rPr>
          <w:rFonts w:asciiTheme="majorBidi" w:hAnsiTheme="majorBidi" w:cstheme="majorBidi"/>
          <w:sz w:val="28"/>
          <w:szCs w:val="28"/>
          <w:lang w:val="ru-KZ"/>
        </w:rPr>
        <w:t>мақсаттарының</w:t>
      </w:r>
      <w:proofErr w:type="spellEnd"/>
      <w:r w:rsidRPr="00DD3609">
        <w:rPr>
          <w:rFonts w:asciiTheme="majorBidi" w:hAnsiTheme="majorBidi" w:cstheme="majorBidi"/>
          <w:sz w:val="28"/>
          <w:szCs w:val="28"/>
          <w:lang w:val="ru-KZ"/>
        </w:rPr>
        <w:t xml:space="preserve"> (ТДМ) </w:t>
      </w:r>
      <w:proofErr w:type="spellStart"/>
      <w:r w:rsidRPr="00DD3609">
        <w:rPr>
          <w:rFonts w:asciiTheme="majorBidi" w:hAnsiTheme="majorBidi" w:cstheme="majorBidi"/>
          <w:sz w:val="28"/>
          <w:szCs w:val="28"/>
          <w:lang w:val="ru-KZ"/>
        </w:rPr>
        <w:t>бірі</w:t>
      </w:r>
      <w:proofErr w:type="spellEnd"/>
      <w:r w:rsidRPr="00DD3609">
        <w:rPr>
          <w:rFonts w:asciiTheme="majorBidi" w:hAnsiTheme="majorBidi" w:cstheme="majorBidi"/>
          <w:sz w:val="28"/>
          <w:szCs w:val="28"/>
          <w:lang w:val="ru-KZ"/>
        </w:rPr>
        <w:t xml:space="preserve"> – ТДМ-3 «</w:t>
      </w:r>
      <w:proofErr w:type="spellStart"/>
      <w:r w:rsidR="007401E1" w:rsidRPr="007401E1">
        <w:rPr>
          <w:rFonts w:ascii="Times New Roman" w:hAnsi="Times New Roman" w:cs="Times New Roman"/>
          <w:sz w:val="28"/>
          <w:lang w:val="ru-KZ"/>
        </w:rPr>
        <w:t>Good</w:t>
      </w:r>
      <w:proofErr w:type="spellEnd"/>
      <w:r w:rsidR="007401E1" w:rsidRPr="007401E1">
        <w:rPr>
          <w:rFonts w:ascii="Times New Roman" w:hAnsi="Times New Roman" w:cs="Times New Roman"/>
          <w:sz w:val="28"/>
          <w:lang w:val="ru-KZ"/>
        </w:rPr>
        <w:t xml:space="preserve"> </w:t>
      </w:r>
      <w:proofErr w:type="spellStart"/>
      <w:r w:rsidR="007401E1" w:rsidRPr="007401E1">
        <w:rPr>
          <w:rFonts w:ascii="Times New Roman" w:hAnsi="Times New Roman" w:cs="Times New Roman"/>
          <w:sz w:val="28"/>
          <w:lang w:val="ru-KZ"/>
        </w:rPr>
        <w:t>health</w:t>
      </w:r>
      <w:proofErr w:type="spellEnd"/>
      <w:r w:rsidR="007401E1" w:rsidRPr="007401E1">
        <w:rPr>
          <w:rFonts w:ascii="Times New Roman" w:hAnsi="Times New Roman" w:cs="Times New Roman"/>
          <w:sz w:val="28"/>
          <w:lang w:val="ru-KZ"/>
        </w:rPr>
        <w:t xml:space="preserve"> </w:t>
      </w:r>
      <w:proofErr w:type="spellStart"/>
      <w:r w:rsidR="007401E1" w:rsidRPr="007401E1">
        <w:rPr>
          <w:rFonts w:ascii="Times New Roman" w:hAnsi="Times New Roman" w:cs="Times New Roman"/>
          <w:sz w:val="28"/>
          <w:lang w:val="ru-KZ"/>
        </w:rPr>
        <w:t>and</w:t>
      </w:r>
      <w:proofErr w:type="spellEnd"/>
      <w:r w:rsidR="007401E1" w:rsidRPr="007401E1">
        <w:rPr>
          <w:rFonts w:ascii="Times New Roman" w:hAnsi="Times New Roman" w:cs="Times New Roman"/>
          <w:sz w:val="28"/>
          <w:lang w:val="ru-KZ"/>
        </w:rPr>
        <w:t xml:space="preserve"> </w:t>
      </w:r>
      <w:proofErr w:type="spellStart"/>
      <w:r w:rsidR="007401E1" w:rsidRPr="007401E1">
        <w:rPr>
          <w:rFonts w:ascii="Times New Roman" w:hAnsi="Times New Roman" w:cs="Times New Roman"/>
          <w:sz w:val="28"/>
          <w:lang w:val="ru-KZ"/>
        </w:rPr>
        <w:t>well-being</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мақсатымен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тікелей</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байланысты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Бұл</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мақсат</w:t>
      </w:r>
      <w:proofErr w:type="spellEnd"/>
      <w:r w:rsidRPr="00DD3609">
        <w:rPr>
          <w:rFonts w:asciiTheme="majorBidi" w:hAnsiTheme="majorBidi" w:cstheme="majorBidi"/>
          <w:sz w:val="28"/>
          <w:szCs w:val="28"/>
          <w:lang w:val="ru-KZ"/>
        </w:rPr>
        <w:t xml:space="preserve"> 2030 </w:t>
      </w:r>
      <w:proofErr w:type="spellStart"/>
      <w:r w:rsidRPr="00DD3609">
        <w:rPr>
          <w:rFonts w:asciiTheme="majorBidi" w:hAnsiTheme="majorBidi" w:cstheme="majorBidi"/>
          <w:sz w:val="28"/>
          <w:szCs w:val="28"/>
          <w:lang w:val="ru-KZ"/>
        </w:rPr>
        <w:t>жылға</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дейін</w:t>
      </w:r>
      <w:proofErr w:type="spellEnd"/>
      <w:r w:rsidRPr="00DD3609">
        <w:rPr>
          <w:rFonts w:asciiTheme="majorBidi" w:hAnsiTheme="majorBidi" w:cstheme="majorBidi"/>
          <w:sz w:val="28"/>
          <w:szCs w:val="28"/>
          <w:lang w:val="ru-KZ"/>
        </w:rPr>
        <w:t xml:space="preserve"> туберкулез </w:t>
      </w:r>
      <w:proofErr w:type="spellStart"/>
      <w:r w:rsidRPr="00DD3609">
        <w:rPr>
          <w:rFonts w:asciiTheme="majorBidi" w:hAnsiTheme="majorBidi" w:cstheme="majorBidi"/>
          <w:sz w:val="28"/>
          <w:szCs w:val="28"/>
          <w:lang w:val="ru-KZ"/>
        </w:rPr>
        <w:t>эпидемиясын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тоқтатуды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көздейді</w:t>
      </w:r>
      <w:proofErr w:type="spellEnd"/>
      <w:r w:rsidRPr="00DD3609">
        <w:rPr>
          <w:rFonts w:asciiTheme="majorBidi" w:hAnsiTheme="majorBidi" w:cstheme="majorBidi"/>
          <w:sz w:val="28"/>
          <w:szCs w:val="28"/>
          <w:lang w:val="ru-KZ"/>
        </w:rPr>
        <w:t xml:space="preserve">. ТДМ </w:t>
      </w:r>
      <w:proofErr w:type="spellStart"/>
      <w:r w:rsidRPr="00DD3609">
        <w:rPr>
          <w:rFonts w:asciiTheme="majorBidi" w:hAnsiTheme="majorBidi" w:cstheme="majorBidi"/>
          <w:sz w:val="28"/>
          <w:szCs w:val="28"/>
          <w:lang w:val="ru-KZ"/>
        </w:rPr>
        <w:t>мониторингі</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жүйесі</w:t>
      </w:r>
      <w:proofErr w:type="spellEnd"/>
      <w:r w:rsidRPr="00DD3609">
        <w:rPr>
          <w:rFonts w:asciiTheme="majorBidi" w:hAnsiTheme="majorBidi" w:cstheme="majorBidi"/>
          <w:sz w:val="28"/>
          <w:szCs w:val="28"/>
          <w:lang w:val="ru-KZ"/>
        </w:rPr>
        <w:t xml:space="preserve"> (2016–2030) </w:t>
      </w:r>
      <w:proofErr w:type="spellStart"/>
      <w:r w:rsidRPr="00DD3609">
        <w:rPr>
          <w:rFonts w:asciiTheme="majorBidi" w:hAnsiTheme="majorBidi" w:cstheme="majorBidi"/>
          <w:sz w:val="28"/>
          <w:szCs w:val="28"/>
          <w:lang w:val="ru-KZ"/>
        </w:rPr>
        <w:t>шеңберінде</w:t>
      </w:r>
      <w:proofErr w:type="spellEnd"/>
      <w:r w:rsidRPr="00DD3609">
        <w:rPr>
          <w:rFonts w:asciiTheme="majorBidi" w:hAnsiTheme="majorBidi" w:cstheme="majorBidi"/>
          <w:sz w:val="28"/>
          <w:szCs w:val="28"/>
          <w:lang w:val="ru-KZ"/>
        </w:rPr>
        <w:t xml:space="preserve"> осы </w:t>
      </w:r>
      <w:proofErr w:type="spellStart"/>
      <w:r w:rsidRPr="00DD3609">
        <w:rPr>
          <w:rFonts w:asciiTheme="majorBidi" w:hAnsiTheme="majorBidi" w:cstheme="majorBidi"/>
          <w:sz w:val="28"/>
          <w:szCs w:val="28"/>
          <w:lang w:val="ru-KZ"/>
        </w:rPr>
        <w:t>мақсатқа</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қол</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жеткізу</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барысы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негізінен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туберкулезбен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сырқаттанушылық</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көрсеткіші</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арқылы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бағаланады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Бұл</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мақсат</w:t>
      </w:r>
      <w:proofErr w:type="spellEnd"/>
      <w:r w:rsidRPr="00DD3609">
        <w:rPr>
          <w:rFonts w:asciiTheme="majorBidi" w:hAnsiTheme="majorBidi" w:cstheme="majorBidi"/>
          <w:sz w:val="28"/>
          <w:szCs w:val="28"/>
          <w:lang w:val="ru-KZ"/>
        </w:rPr>
        <w:t xml:space="preserve"> </w:t>
      </w:r>
      <w:r w:rsidR="00DC1164" w:rsidRPr="00C20BFF">
        <w:rPr>
          <w:rFonts w:asciiTheme="majorBidi" w:hAnsiTheme="majorBidi" w:cstheme="majorBidi"/>
          <w:sz w:val="28"/>
          <w:szCs w:val="28"/>
          <w:lang w:val="ru-KZ"/>
        </w:rPr>
        <w:t>ДДҰ</w:t>
      </w:r>
      <w:r w:rsidR="00DC1164"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әзірлеген</w:t>
      </w:r>
      <w:proofErr w:type="spellEnd"/>
      <w:r w:rsidRPr="00DD3609">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Туберкулезді</w:t>
      </w:r>
      <w:proofErr w:type="spellEnd"/>
      <w:r w:rsidRPr="00A324E1">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жою</w:t>
      </w:r>
      <w:proofErr w:type="spellEnd"/>
      <w:r w:rsidRPr="00A324E1">
        <w:rPr>
          <w:rFonts w:asciiTheme="majorBidi" w:hAnsiTheme="majorBidi" w:cstheme="majorBidi"/>
          <w:sz w:val="28"/>
          <w:szCs w:val="28"/>
          <w:lang w:val="ru-KZ"/>
        </w:rPr>
        <w:t xml:space="preserve"> </w:t>
      </w:r>
      <w:proofErr w:type="spellStart"/>
      <w:r w:rsidRPr="00A324E1">
        <w:rPr>
          <w:rFonts w:asciiTheme="majorBidi" w:hAnsiTheme="majorBidi" w:cstheme="majorBidi"/>
          <w:sz w:val="28"/>
          <w:szCs w:val="28"/>
          <w:lang w:val="ru-KZ"/>
        </w:rPr>
        <w:t>стратегиясы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аясындағы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көрсеткіштермен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тығыз</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байланысты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Аталған</w:t>
      </w:r>
      <w:proofErr w:type="spellEnd"/>
      <w:r w:rsidRPr="00DD3609">
        <w:rPr>
          <w:rFonts w:asciiTheme="majorBidi" w:hAnsiTheme="majorBidi" w:cstheme="majorBidi"/>
          <w:sz w:val="28"/>
          <w:szCs w:val="28"/>
          <w:lang w:val="ru-KZ"/>
        </w:rPr>
        <w:t xml:space="preserve"> стратегия 2015 </w:t>
      </w:r>
      <w:proofErr w:type="spellStart"/>
      <w:r w:rsidRPr="00DD3609">
        <w:rPr>
          <w:rFonts w:asciiTheme="majorBidi" w:hAnsiTheme="majorBidi" w:cstheme="majorBidi"/>
          <w:sz w:val="28"/>
          <w:szCs w:val="28"/>
          <w:lang w:val="ru-KZ"/>
        </w:rPr>
        <w:t>жылғы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базалық</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деңгеймен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салыстырғанда</w:t>
      </w:r>
      <w:proofErr w:type="spellEnd"/>
      <w:r w:rsidRPr="00DD3609">
        <w:rPr>
          <w:rFonts w:asciiTheme="majorBidi" w:hAnsiTheme="majorBidi" w:cstheme="majorBidi"/>
          <w:sz w:val="28"/>
          <w:szCs w:val="28"/>
          <w:lang w:val="ru-KZ"/>
        </w:rPr>
        <w:t xml:space="preserve"> 2030 </w:t>
      </w:r>
      <w:proofErr w:type="spellStart"/>
      <w:r w:rsidRPr="00DD3609">
        <w:rPr>
          <w:rFonts w:asciiTheme="majorBidi" w:hAnsiTheme="majorBidi" w:cstheme="majorBidi"/>
          <w:sz w:val="28"/>
          <w:szCs w:val="28"/>
          <w:lang w:val="ru-KZ"/>
        </w:rPr>
        <w:t>жылға</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қарай</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туберкулезбен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сырқаттанушылықты</w:t>
      </w:r>
      <w:proofErr w:type="spellEnd"/>
      <w:r w:rsidRPr="00DD3609">
        <w:rPr>
          <w:rFonts w:asciiTheme="majorBidi" w:hAnsiTheme="majorBidi" w:cstheme="majorBidi"/>
          <w:sz w:val="28"/>
          <w:szCs w:val="28"/>
          <w:lang w:val="ru-KZ"/>
        </w:rPr>
        <w:t xml:space="preserve"> 80%-</w:t>
      </w:r>
      <w:proofErr w:type="spellStart"/>
      <w:r w:rsidRPr="00DD3609">
        <w:rPr>
          <w:rFonts w:asciiTheme="majorBidi" w:hAnsiTheme="majorBidi" w:cstheme="majorBidi"/>
          <w:sz w:val="28"/>
          <w:szCs w:val="28"/>
          <w:lang w:val="ru-KZ"/>
        </w:rPr>
        <w:t>ға</w:t>
      </w:r>
      <w:proofErr w:type="spellEnd"/>
      <w:r w:rsidR="00A324E1">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төмендетуді</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көздейді</w:t>
      </w:r>
      <w:proofErr w:type="spellEnd"/>
      <w:r w:rsidRPr="00A324E1">
        <w:rPr>
          <w:rFonts w:asciiTheme="majorBidi" w:hAnsiTheme="majorBidi" w:cstheme="majorBidi"/>
          <w:sz w:val="28"/>
          <w:szCs w:val="28"/>
          <w:lang w:val="ru-KZ"/>
        </w:rPr>
        <w:t xml:space="preserve">, ал </w:t>
      </w:r>
      <w:r w:rsidRPr="00DD3609">
        <w:rPr>
          <w:rFonts w:asciiTheme="majorBidi" w:hAnsiTheme="majorBidi" w:cstheme="majorBidi"/>
          <w:sz w:val="28"/>
          <w:szCs w:val="28"/>
          <w:lang w:val="ru-KZ"/>
        </w:rPr>
        <w:t xml:space="preserve">2035 </w:t>
      </w:r>
      <w:proofErr w:type="spellStart"/>
      <w:r w:rsidRPr="00DD3609">
        <w:rPr>
          <w:rFonts w:asciiTheme="majorBidi" w:hAnsiTheme="majorBidi" w:cstheme="majorBidi"/>
          <w:sz w:val="28"/>
          <w:szCs w:val="28"/>
          <w:lang w:val="ru-KZ"/>
        </w:rPr>
        <w:t>жылға</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қарай</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бұл</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көрсеткіштер</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сәйкесінше</w:t>
      </w:r>
      <w:proofErr w:type="spellEnd"/>
      <w:r w:rsidRPr="00DD3609">
        <w:rPr>
          <w:rFonts w:asciiTheme="majorBidi" w:hAnsiTheme="majorBidi" w:cstheme="majorBidi"/>
          <w:sz w:val="28"/>
          <w:szCs w:val="28"/>
          <w:lang w:val="ru-KZ"/>
        </w:rPr>
        <w:t xml:space="preserve"> 90% </w:t>
      </w:r>
      <w:proofErr w:type="spellStart"/>
      <w:r w:rsidRPr="00DD3609">
        <w:rPr>
          <w:rFonts w:asciiTheme="majorBidi" w:hAnsiTheme="majorBidi" w:cstheme="majorBidi"/>
          <w:sz w:val="28"/>
          <w:szCs w:val="28"/>
          <w:lang w:val="ru-KZ"/>
        </w:rPr>
        <w:t>деңгейіне</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дейін</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азайтылуы</w:t>
      </w:r>
      <w:proofErr w:type="spellEnd"/>
      <w:r w:rsidRPr="00DD3609">
        <w:rPr>
          <w:rFonts w:asciiTheme="majorBidi" w:hAnsiTheme="majorBidi" w:cstheme="majorBidi"/>
          <w:sz w:val="28"/>
          <w:szCs w:val="28"/>
          <w:lang w:val="ru-KZ"/>
        </w:rPr>
        <w:t xml:space="preserve"> </w:t>
      </w:r>
      <w:proofErr w:type="spellStart"/>
      <w:r w:rsidRPr="00DD3609">
        <w:rPr>
          <w:rFonts w:asciiTheme="majorBidi" w:hAnsiTheme="majorBidi" w:cstheme="majorBidi"/>
          <w:sz w:val="28"/>
          <w:szCs w:val="28"/>
          <w:lang w:val="ru-KZ"/>
        </w:rPr>
        <w:t>тиіс</w:t>
      </w:r>
      <w:proofErr w:type="spellEnd"/>
      <w:r w:rsidRPr="00DD3609">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Алайда</w:t>
      </w:r>
      <w:proofErr w:type="spellEnd"/>
      <w:r w:rsidR="007401E1">
        <w:rPr>
          <w:rFonts w:asciiTheme="majorBidi" w:hAnsiTheme="majorBidi" w:cstheme="majorBidi"/>
          <w:sz w:val="28"/>
          <w:szCs w:val="28"/>
          <w:lang w:val="kk-KZ"/>
        </w:rPr>
        <w:t xml:space="preserve"> </w:t>
      </w:r>
      <w:proofErr w:type="spellStart"/>
      <w:r w:rsidR="007401E1" w:rsidRPr="007401E1">
        <w:rPr>
          <w:rFonts w:asciiTheme="majorBidi" w:hAnsiTheme="majorBidi" w:cstheme="majorBidi"/>
          <w:sz w:val="28"/>
          <w:szCs w:val="28"/>
          <w:lang w:val="ru-KZ"/>
        </w:rPr>
        <w:t>бұл</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көрсеткішті</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төмендету</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бойынша</w:t>
      </w:r>
      <w:proofErr w:type="spellEnd"/>
      <w:r w:rsidR="007401E1" w:rsidRPr="007401E1">
        <w:rPr>
          <w:rFonts w:asciiTheme="majorBidi" w:hAnsiTheme="majorBidi" w:cstheme="majorBidi"/>
          <w:sz w:val="28"/>
          <w:szCs w:val="28"/>
          <w:lang w:val="ru-KZ"/>
        </w:rPr>
        <w:t xml:space="preserve"> прогресс </w:t>
      </w:r>
      <w:proofErr w:type="spellStart"/>
      <w:r w:rsidR="007401E1" w:rsidRPr="007401E1">
        <w:rPr>
          <w:rFonts w:asciiTheme="majorBidi" w:hAnsiTheme="majorBidi" w:cstheme="majorBidi"/>
          <w:sz w:val="28"/>
          <w:szCs w:val="28"/>
          <w:lang w:val="ru-KZ"/>
        </w:rPr>
        <w:t>әлемнің</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көптеген</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өңірлерінде</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соның</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ішінде</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Қазақстанда</w:t>
      </w:r>
      <w:proofErr w:type="spellEnd"/>
      <w:r w:rsidR="007401E1" w:rsidRPr="007401E1">
        <w:rPr>
          <w:rFonts w:asciiTheme="majorBidi" w:hAnsiTheme="majorBidi" w:cstheme="majorBidi"/>
          <w:sz w:val="28"/>
          <w:szCs w:val="28"/>
          <w:lang w:val="ru-KZ"/>
        </w:rPr>
        <w:t xml:space="preserve"> да</w:t>
      </w:r>
      <w:r w:rsidR="007401E1">
        <w:rPr>
          <w:rFonts w:asciiTheme="majorBidi" w:hAnsiTheme="majorBidi" w:cstheme="majorBidi"/>
          <w:sz w:val="28"/>
          <w:szCs w:val="28"/>
          <w:lang w:val="kk-KZ"/>
        </w:rPr>
        <w:t xml:space="preserve"> </w:t>
      </w:r>
      <w:r w:rsidR="007401E1" w:rsidRPr="007401E1">
        <w:rPr>
          <w:rFonts w:asciiTheme="majorBidi" w:hAnsiTheme="majorBidi" w:cstheme="majorBidi"/>
          <w:sz w:val="28"/>
          <w:szCs w:val="28"/>
          <w:lang w:val="ru-KZ"/>
        </w:rPr>
        <w:t xml:space="preserve">2030 </w:t>
      </w:r>
      <w:proofErr w:type="spellStart"/>
      <w:r w:rsidR="007401E1" w:rsidRPr="007401E1">
        <w:rPr>
          <w:rFonts w:asciiTheme="majorBidi" w:hAnsiTheme="majorBidi" w:cstheme="majorBidi"/>
          <w:sz w:val="28"/>
          <w:szCs w:val="28"/>
          <w:lang w:val="ru-KZ"/>
        </w:rPr>
        <w:t>және</w:t>
      </w:r>
      <w:proofErr w:type="spellEnd"/>
      <w:r w:rsidR="007401E1" w:rsidRPr="007401E1">
        <w:rPr>
          <w:rFonts w:asciiTheme="majorBidi" w:hAnsiTheme="majorBidi" w:cstheme="majorBidi"/>
          <w:sz w:val="28"/>
          <w:szCs w:val="28"/>
          <w:lang w:val="ru-KZ"/>
        </w:rPr>
        <w:t xml:space="preserve"> 2035 </w:t>
      </w:r>
      <w:proofErr w:type="spellStart"/>
      <w:r w:rsidR="007401E1" w:rsidRPr="007401E1">
        <w:rPr>
          <w:rFonts w:asciiTheme="majorBidi" w:hAnsiTheme="majorBidi" w:cstheme="majorBidi"/>
          <w:sz w:val="28"/>
          <w:szCs w:val="28"/>
          <w:lang w:val="ru-KZ"/>
        </w:rPr>
        <w:t>жылдарға</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арналған</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мақсатты</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көрсеткіштерден</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айтарлықтай</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артта</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қалып</w:t>
      </w:r>
      <w:proofErr w:type="spellEnd"/>
      <w:r w:rsidR="007401E1" w:rsidRPr="007401E1">
        <w:rPr>
          <w:rFonts w:asciiTheme="majorBidi" w:hAnsiTheme="majorBidi" w:cstheme="majorBidi"/>
          <w:sz w:val="28"/>
          <w:szCs w:val="28"/>
          <w:lang w:val="ru-KZ"/>
        </w:rPr>
        <w:t xml:space="preserve"> </w:t>
      </w:r>
      <w:proofErr w:type="spellStart"/>
      <w:r w:rsidR="007401E1" w:rsidRPr="007401E1">
        <w:rPr>
          <w:rFonts w:asciiTheme="majorBidi" w:hAnsiTheme="majorBidi" w:cstheme="majorBidi"/>
          <w:sz w:val="28"/>
          <w:szCs w:val="28"/>
          <w:lang w:val="ru-KZ"/>
        </w:rPr>
        <w:t>отыр</w:t>
      </w:r>
      <w:proofErr w:type="spellEnd"/>
      <w:r w:rsidR="007401E1">
        <w:rPr>
          <w:rFonts w:asciiTheme="majorBidi" w:hAnsiTheme="majorBidi" w:cstheme="majorBidi"/>
          <w:sz w:val="28"/>
          <w:szCs w:val="28"/>
          <w:lang w:val="kk-KZ"/>
        </w:rPr>
        <w:t xml:space="preserve"> </w:t>
      </w:r>
      <w:r w:rsidR="007401E1" w:rsidRPr="007401E1">
        <w:rPr>
          <w:rFonts w:ascii="Times New Roman" w:hAnsi="Times New Roman" w:cs="Times New Roman"/>
          <w:sz w:val="28"/>
          <w:lang w:val="ru-KZ"/>
        </w:rPr>
        <w:t>(</w:t>
      </w:r>
      <w:proofErr w:type="spellStart"/>
      <w:r w:rsidR="007401E1" w:rsidRPr="007401E1">
        <w:rPr>
          <w:rFonts w:ascii="Times New Roman" w:hAnsi="Times New Roman" w:cs="Times New Roman"/>
          <w:sz w:val="28"/>
          <w:lang w:val="ru-KZ"/>
        </w:rPr>
        <w:t>Woodruff</w:t>
      </w:r>
      <w:proofErr w:type="spellEnd"/>
      <w:r w:rsidR="007401E1" w:rsidRPr="007401E1">
        <w:rPr>
          <w:rFonts w:ascii="Times New Roman" w:hAnsi="Times New Roman" w:cs="Times New Roman"/>
          <w:sz w:val="28"/>
          <w:lang w:val="ru-KZ"/>
        </w:rPr>
        <w:t xml:space="preserve"> </w:t>
      </w:r>
      <w:proofErr w:type="spellStart"/>
      <w:r w:rsidR="007401E1" w:rsidRPr="007401E1">
        <w:rPr>
          <w:rFonts w:ascii="Times New Roman" w:hAnsi="Times New Roman" w:cs="Times New Roman"/>
          <w:sz w:val="28"/>
          <w:lang w:val="ru-KZ"/>
        </w:rPr>
        <w:t>et</w:t>
      </w:r>
      <w:proofErr w:type="spellEnd"/>
      <w:r w:rsidR="007401E1" w:rsidRPr="007401E1">
        <w:rPr>
          <w:rFonts w:ascii="Times New Roman" w:hAnsi="Times New Roman" w:cs="Times New Roman"/>
          <w:sz w:val="28"/>
          <w:lang w:val="ru-KZ"/>
        </w:rPr>
        <w:t xml:space="preserve"> </w:t>
      </w:r>
      <w:proofErr w:type="spellStart"/>
      <w:r w:rsidR="007401E1" w:rsidRPr="007401E1">
        <w:rPr>
          <w:rFonts w:ascii="Times New Roman" w:hAnsi="Times New Roman" w:cs="Times New Roman"/>
          <w:sz w:val="28"/>
          <w:lang w:val="ru-KZ"/>
        </w:rPr>
        <w:t>al</w:t>
      </w:r>
      <w:proofErr w:type="spellEnd"/>
      <w:r w:rsidR="007401E1" w:rsidRPr="007401E1">
        <w:rPr>
          <w:rFonts w:ascii="Times New Roman" w:hAnsi="Times New Roman" w:cs="Times New Roman"/>
          <w:sz w:val="28"/>
          <w:lang w:val="ru-KZ"/>
        </w:rPr>
        <w:t>., 2024)</w:t>
      </w:r>
      <w:r w:rsidRPr="00A324E1">
        <w:rPr>
          <w:rFonts w:asciiTheme="majorBidi" w:hAnsiTheme="majorBidi" w:cstheme="majorBidi"/>
          <w:sz w:val="28"/>
          <w:szCs w:val="28"/>
          <w:lang w:val="ru-KZ"/>
        </w:rPr>
        <w:t>.</w:t>
      </w:r>
    </w:p>
    <w:p w14:paraId="73D7FB81" w14:textId="6F9D19F0" w:rsidR="00AC5E14" w:rsidRDefault="00AC5E14" w:rsidP="00AC5E14">
      <w:pPr>
        <w:pStyle w:val="a5"/>
        <w:spacing w:after="240"/>
        <w:ind w:firstLine="709"/>
        <w:jc w:val="both"/>
        <w:rPr>
          <w:rFonts w:asciiTheme="majorBidi" w:hAnsiTheme="majorBidi" w:cstheme="majorBidi"/>
          <w:sz w:val="28"/>
          <w:szCs w:val="28"/>
          <w:lang w:val="kk-KZ"/>
        </w:rPr>
      </w:pPr>
      <w:r w:rsidRPr="00AC5E14">
        <w:rPr>
          <w:rFonts w:asciiTheme="majorBidi" w:hAnsiTheme="majorBidi" w:cstheme="majorBidi"/>
          <w:sz w:val="28"/>
          <w:szCs w:val="28"/>
          <w:lang w:val="kk-KZ"/>
        </w:rPr>
        <w:t xml:space="preserve">Қазіргі уақытта математикалық модельдеу әдістері жұқпалы аурулар эпидемиологиясында негізгі орын алып, эпидемиологиялық үдерістерді талдаудың маңызды құралы </w:t>
      </w:r>
      <w:r>
        <w:rPr>
          <w:rFonts w:asciiTheme="majorBidi" w:hAnsiTheme="majorBidi" w:cstheme="majorBidi"/>
          <w:sz w:val="28"/>
          <w:szCs w:val="28"/>
          <w:lang w:val="kk-KZ"/>
        </w:rPr>
        <w:t xml:space="preserve">саналады </w:t>
      </w:r>
      <w:r w:rsidRPr="00AC5E14">
        <w:rPr>
          <w:rFonts w:ascii="Times New Roman" w:hAnsi="Times New Roman" w:cs="Times New Roman"/>
          <w:sz w:val="28"/>
          <w:lang w:val="ru-KZ"/>
        </w:rPr>
        <w:t>(</w:t>
      </w:r>
      <w:proofErr w:type="spellStart"/>
      <w:r w:rsidRPr="00AC5E14">
        <w:rPr>
          <w:rFonts w:ascii="Times New Roman" w:hAnsi="Times New Roman" w:cs="Times New Roman"/>
          <w:sz w:val="28"/>
          <w:lang w:val="ru-KZ"/>
        </w:rPr>
        <w:t>White</w:t>
      </w:r>
      <w:proofErr w:type="spellEnd"/>
      <w:r w:rsidRPr="00AC5E14">
        <w:rPr>
          <w:rFonts w:ascii="Times New Roman" w:hAnsi="Times New Roman" w:cs="Times New Roman"/>
          <w:sz w:val="28"/>
          <w:lang w:val="ru-KZ"/>
        </w:rPr>
        <w:t xml:space="preserve"> P.J., 2017)</w:t>
      </w:r>
      <w:r w:rsidRPr="00AC5E14">
        <w:rPr>
          <w:rFonts w:asciiTheme="majorBidi" w:hAnsiTheme="majorBidi" w:cstheme="majorBidi"/>
          <w:sz w:val="28"/>
          <w:szCs w:val="28"/>
          <w:lang w:val="kk-KZ"/>
        </w:rPr>
        <w:t>. Математикалық модельдеу денсаулық сақтау саласындағы қолданбалы міндеттерді шешуде</w:t>
      </w:r>
      <w:r>
        <w:rPr>
          <w:rFonts w:asciiTheme="majorBidi" w:hAnsiTheme="majorBidi" w:cstheme="majorBidi"/>
          <w:sz w:val="28"/>
          <w:szCs w:val="28"/>
          <w:lang w:val="kk-KZ"/>
        </w:rPr>
        <w:t xml:space="preserve">, атап айтқанда </w:t>
      </w:r>
      <w:r w:rsidRPr="00AC5E14">
        <w:rPr>
          <w:rFonts w:asciiTheme="majorBidi" w:hAnsiTheme="majorBidi" w:cstheme="majorBidi"/>
          <w:sz w:val="28"/>
          <w:szCs w:val="28"/>
          <w:lang w:val="kk-KZ"/>
        </w:rPr>
        <w:t xml:space="preserve">эпидемиологиялық көрсеткіштерді болжау </w:t>
      </w:r>
      <w:r>
        <w:rPr>
          <w:rFonts w:asciiTheme="majorBidi" w:hAnsiTheme="majorBidi" w:cstheme="majorBidi"/>
          <w:sz w:val="28"/>
          <w:szCs w:val="28"/>
          <w:lang w:val="kk-KZ"/>
        </w:rPr>
        <w:t>мен</w:t>
      </w:r>
      <w:r w:rsidRPr="00AC5E14">
        <w:rPr>
          <w:rFonts w:asciiTheme="majorBidi" w:hAnsiTheme="majorBidi" w:cstheme="majorBidi"/>
          <w:sz w:val="28"/>
          <w:szCs w:val="28"/>
          <w:lang w:val="kk-KZ"/>
        </w:rPr>
        <w:t xml:space="preserve"> профилактикалық іс-шаралардың тиімділігін бағалау</w:t>
      </w:r>
      <w:r>
        <w:rPr>
          <w:rFonts w:asciiTheme="majorBidi" w:hAnsiTheme="majorBidi" w:cstheme="majorBidi"/>
          <w:sz w:val="28"/>
          <w:szCs w:val="28"/>
          <w:lang w:val="kk-KZ"/>
        </w:rPr>
        <w:t xml:space="preserve">да </w:t>
      </w:r>
      <w:r w:rsidRPr="00AC5E14">
        <w:rPr>
          <w:rFonts w:asciiTheme="majorBidi" w:hAnsiTheme="majorBidi" w:cstheme="majorBidi"/>
          <w:sz w:val="28"/>
          <w:szCs w:val="28"/>
          <w:lang w:val="kk-KZ"/>
        </w:rPr>
        <w:t>кеңінен қолданылады</w:t>
      </w:r>
      <w:r>
        <w:rPr>
          <w:rFonts w:asciiTheme="majorBidi" w:hAnsiTheme="majorBidi" w:cstheme="majorBidi"/>
          <w:sz w:val="28"/>
          <w:szCs w:val="28"/>
          <w:lang w:val="kk-KZ"/>
        </w:rPr>
        <w:t xml:space="preserve">. </w:t>
      </w:r>
      <w:r w:rsidRPr="00AC5E14">
        <w:rPr>
          <w:rFonts w:asciiTheme="majorBidi" w:hAnsiTheme="majorBidi" w:cstheme="majorBidi"/>
          <w:sz w:val="28"/>
          <w:szCs w:val="28"/>
          <w:lang w:val="kk-KZ"/>
        </w:rPr>
        <w:lastRenderedPageBreak/>
        <w:t>Сонымен қатар</w:t>
      </w:r>
      <w:r>
        <w:rPr>
          <w:rFonts w:asciiTheme="majorBidi" w:hAnsiTheme="majorBidi" w:cstheme="majorBidi"/>
          <w:sz w:val="28"/>
          <w:szCs w:val="28"/>
          <w:lang w:val="kk-KZ"/>
        </w:rPr>
        <w:t xml:space="preserve"> </w:t>
      </w:r>
      <w:r w:rsidRPr="00AC5E14">
        <w:rPr>
          <w:rFonts w:asciiTheme="majorBidi" w:hAnsiTheme="majorBidi" w:cstheme="majorBidi"/>
          <w:sz w:val="28"/>
          <w:szCs w:val="28"/>
          <w:lang w:val="kk-KZ"/>
        </w:rPr>
        <w:t xml:space="preserve">математикалық модельдер денсаулық сақтау жүйесінде басқарушылық шешімдер қабылдауды қолдауда </w:t>
      </w:r>
      <w:r>
        <w:rPr>
          <w:rFonts w:asciiTheme="majorBidi" w:hAnsiTheme="majorBidi" w:cstheme="majorBidi"/>
          <w:sz w:val="28"/>
          <w:szCs w:val="28"/>
          <w:lang w:val="kk-KZ"/>
        </w:rPr>
        <w:t>айтарлықтай</w:t>
      </w:r>
      <w:r w:rsidRPr="00AC5E14">
        <w:rPr>
          <w:rFonts w:asciiTheme="majorBidi" w:hAnsiTheme="majorBidi" w:cstheme="majorBidi"/>
          <w:sz w:val="28"/>
          <w:szCs w:val="28"/>
          <w:lang w:val="kk-KZ"/>
        </w:rPr>
        <w:t xml:space="preserve"> рөл атқарады. Олар эпидемиологиялық жағдайды басқаруда ғылыми негізделген тәсілді қамтамасыз ете</w:t>
      </w:r>
      <w:r>
        <w:rPr>
          <w:rFonts w:asciiTheme="majorBidi" w:hAnsiTheme="majorBidi" w:cstheme="majorBidi"/>
          <w:sz w:val="28"/>
          <w:szCs w:val="28"/>
          <w:lang w:val="kk-KZ"/>
        </w:rPr>
        <w:t xml:space="preserve"> отырып, </w:t>
      </w:r>
      <w:r w:rsidRPr="00AC5E14">
        <w:rPr>
          <w:rFonts w:asciiTheme="majorBidi" w:hAnsiTheme="majorBidi" w:cstheme="majorBidi"/>
          <w:sz w:val="28"/>
          <w:szCs w:val="28"/>
          <w:lang w:val="kk-KZ"/>
        </w:rPr>
        <w:t>ауруларды бақылау стратегияларын негіздеу және ресурстарды оңтайлы бөлу үшін пайдаланылады</w:t>
      </w:r>
      <w:r>
        <w:rPr>
          <w:rFonts w:asciiTheme="majorBidi" w:hAnsiTheme="majorBidi" w:cstheme="majorBidi"/>
          <w:sz w:val="28"/>
          <w:szCs w:val="28"/>
          <w:lang w:val="kk-KZ"/>
        </w:rPr>
        <w:t xml:space="preserve"> </w:t>
      </w:r>
      <w:r w:rsidRPr="00AC5E14">
        <w:rPr>
          <w:rFonts w:ascii="Times New Roman" w:hAnsi="Times New Roman" w:cs="Times New Roman"/>
          <w:sz w:val="28"/>
          <w:lang w:val="kk-KZ"/>
        </w:rPr>
        <w:t>(Kiseleva et al, 2025; Kalizhanova et al. 2024)</w:t>
      </w:r>
      <w:r>
        <w:rPr>
          <w:rFonts w:asciiTheme="majorBidi" w:hAnsiTheme="majorBidi" w:cstheme="majorBidi"/>
          <w:sz w:val="28"/>
          <w:szCs w:val="28"/>
          <w:lang w:val="kk-KZ"/>
        </w:rPr>
        <w:t>.</w:t>
      </w:r>
    </w:p>
    <w:p w14:paraId="78F905DE" w14:textId="3FEC6D8D" w:rsidR="00AC5E14" w:rsidRDefault="00AC5E14" w:rsidP="00AC5E14">
      <w:pPr>
        <w:pStyle w:val="a5"/>
        <w:spacing w:after="240"/>
        <w:ind w:firstLine="709"/>
        <w:jc w:val="both"/>
        <w:rPr>
          <w:rFonts w:asciiTheme="majorBidi" w:hAnsiTheme="majorBidi" w:cstheme="majorBidi"/>
          <w:sz w:val="28"/>
          <w:szCs w:val="28"/>
          <w:lang w:val="kk-KZ"/>
        </w:rPr>
      </w:pPr>
      <w:r w:rsidRPr="00AC5E14">
        <w:rPr>
          <w:rFonts w:asciiTheme="majorBidi" w:hAnsiTheme="majorBidi" w:cstheme="majorBidi"/>
          <w:sz w:val="28"/>
          <w:szCs w:val="28"/>
          <w:lang w:val="kk-KZ"/>
        </w:rPr>
        <w:t xml:space="preserve">Қазіргі жағдайда әлеуметтік-экономикалық факторлар </w:t>
      </w:r>
      <w:r w:rsidR="00684003" w:rsidRPr="00684003">
        <w:rPr>
          <w:rFonts w:asciiTheme="majorBidi" w:hAnsiTheme="majorBidi" w:cstheme="majorBidi"/>
          <w:sz w:val="28"/>
          <w:szCs w:val="28"/>
          <w:lang w:val="kk-KZ"/>
        </w:rPr>
        <w:t xml:space="preserve">- </w:t>
      </w:r>
      <w:r w:rsidRPr="00AC5E14">
        <w:rPr>
          <w:rFonts w:asciiTheme="majorBidi" w:hAnsiTheme="majorBidi" w:cstheme="majorBidi"/>
          <w:sz w:val="28"/>
          <w:szCs w:val="28"/>
          <w:lang w:val="kk-KZ"/>
        </w:rPr>
        <w:t xml:space="preserve">туберкулездің таралуына айтарлықтай әсер ететін </w:t>
      </w:r>
      <w:r w:rsidR="00684003">
        <w:rPr>
          <w:rFonts w:asciiTheme="majorBidi" w:hAnsiTheme="majorBidi" w:cstheme="majorBidi"/>
          <w:sz w:val="28"/>
          <w:szCs w:val="28"/>
          <w:lang w:val="kk-KZ"/>
        </w:rPr>
        <w:t xml:space="preserve">басты фактор </w:t>
      </w:r>
      <w:r w:rsidR="00684003" w:rsidRPr="00684003">
        <w:rPr>
          <w:rFonts w:ascii="Times New Roman" w:hAnsi="Times New Roman" w:cs="Times New Roman"/>
          <w:sz w:val="28"/>
          <w:lang w:val="kk-KZ"/>
        </w:rPr>
        <w:t>(Sorokina et al., 2023; Xia L. et al., 2024)</w:t>
      </w:r>
      <w:r w:rsidRPr="00AC5E14">
        <w:rPr>
          <w:rFonts w:asciiTheme="majorBidi" w:hAnsiTheme="majorBidi" w:cstheme="majorBidi"/>
          <w:sz w:val="28"/>
          <w:szCs w:val="28"/>
          <w:lang w:val="kk-KZ"/>
        </w:rPr>
        <w:t>. ДДСҰ денсаулықтың әлеуметтік детерминанттары тұжырымдамасына сәйкес, әлеуметтік-экономикалық факторлар әртүрлі халық топтары арасындағы туберкулезбен ауыру деңгейінің айырмашылығының негізгі себебі болып саналады</w:t>
      </w:r>
      <w:r w:rsidR="00684003">
        <w:rPr>
          <w:rFonts w:asciiTheme="majorBidi" w:hAnsiTheme="majorBidi" w:cstheme="majorBidi"/>
          <w:sz w:val="28"/>
          <w:szCs w:val="28"/>
          <w:lang w:val="kk-KZ"/>
        </w:rPr>
        <w:t xml:space="preserve"> </w:t>
      </w:r>
      <w:r w:rsidR="00684003" w:rsidRPr="00684003">
        <w:rPr>
          <w:rFonts w:ascii="Times New Roman" w:hAnsi="Times New Roman" w:cs="Times New Roman"/>
          <w:sz w:val="28"/>
          <w:lang w:val="kk-KZ"/>
        </w:rPr>
        <w:t>(Kussainova et al., 2026)</w:t>
      </w:r>
      <w:r w:rsidRPr="00AC5E14">
        <w:rPr>
          <w:rFonts w:asciiTheme="majorBidi" w:hAnsiTheme="majorBidi" w:cstheme="majorBidi"/>
          <w:sz w:val="28"/>
          <w:szCs w:val="28"/>
          <w:lang w:val="kk-KZ"/>
        </w:rPr>
        <w:t>. Бұл тұжырымдама әлеуметтік-экономикалық теңсіздіктің туберкулездің қауіп факторларына ұшырау дәрежесіне және уақ</w:t>
      </w:r>
      <w:r w:rsidR="00684003">
        <w:rPr>
          <w:rFonts w:asciiTheme="majorBidi" w:hAnsiTheme="majorBidi" w:cstheme="majorBidi"/>
          <w:sz w:val="28"/>
          <w:szCs w:val="28"/>
          <w:lang w:val="kk-KZ"/>
        </w:rPr>
        <w:t>ы</w:t>
      </w:r>
      <w:r w:rsidRPr="00AC5E14">
        <w:rPr>
          <w:rFonts w:asciiTheme="majorBidi" w:hAnsiTheme="majorBidi" w:cstheme="majorBidi"/>
          <w:sz w:val="28"/>
          <w:szCs w:val="28"/>
          <w:lang w:val="kk-KZ"/>
        </w:rPr>
        <w:t>тылы диагностика мен емдеуге қол жеткізуге әсер ететінін, осал топтарда туберкулезбен ауырудың жоғары деңгейін сақтауға ықпал ететінін атап көрсетеді</w:t>
      </w:r>
      <w:r w:rsidR="00684003">
        <w:rPr>
          <w:rFonts w:asciiTheme="majorBidi" w:hAnsiTheme="majorBidi" w:cstheme="majorBidi"/>
          <w:sz w:val="28"/>
          <w:szCs w:val="28"/>
          <w:lang w:val="kk-KZ"/>
        </w:rPr>
        <w:t xml:space="preserve"> </w:t>
      </w:r>
      <w:r w:rsidR="00684003" w:rsidRPr="00684003">
        <w:rPr>
          <w:rFonts w:ascii="Times New Roman" w:hAnsi="Times New Roman" w:cs="Times New Roman"/>
          <w:sz w:val="28"/>
          <w:lang w:val="kk-KZ"/>
        </w:rPr>
        <w:t>(Morelli V., 2023)</w:t>
      </w:r>
      <w:r w:rsidRPr="00AC5E14">
        <w:rPr>
          <w:rFonts w:asciiTheme="majorBidi" w:hAnsiTheme="majorBidi" w:cstheme="majorBidi"/>
          <w:sz w:val="28"/>
          <w:szCs w:val="28"/>
          <w:lang w:val="kk-KZ"/>
        </w:rPr>
        <w:t>.</w:t>
      </w:r>
    </w:p>
    <w:p w14:paraId="26187CAD" w14:textId="37885862" w:rsidR="00684003" w:rsidRPr="00684003" w:rsidRDefault="00684003" w:rsidP="00684003">
      <w:pPr>
        <w:pStyle w:val="a5"/>
        <w:spacing w:after="240"/>
        <w:ind w:firstLine="709"/>
        <w:jc w:val="both"/>
        <w:rPr>
          <w:rFonts w:asciiTheme="majorBidi" w:hAnsiTheme="majorBidi" w:cstheme="majorBidi"/>
          <w:sz w:val="28"/>
          <w:szCs w:val="28"/>
          <w:lang w:val="kk-KZ"/>
        </w:rPr>
      </w:pPr>
      <w:r w:rsidRPr="00684003">
        <w:rPr>
          <w:rFonts w:asciiTheme="majorBidi" w:hAnsiTheme="majorBidi" w:cstheme="majorBidi"/>
          <w:sz w:val="28"/>
          <w:szCs w:val="28"/>
          <w:lang w:val="kk-KZ"/>
        </w:rPr>
        <w:t>Қазақстан Республикасы туберкулезбен ауыруды азайтуға баса назар аудара отырып, қоғамдық денсаулық сақтауды нығайту және БҰҰ Тұрақты даму мақсаттарын ілгерілету саясатын дәйекті түрде жүзеге асырады. Қазақстан Республикасында 2029 жылға дейін денсаулық сақтауды дамыту тұжырымдамасында елдегі туберкулезбен ауыру деңгейі жоғары болып қала беретіні атап өтілген. Сонымен қатар</w:t>
      </w:r>
      <w:r>
        <w:rPr>
          <w:rFonts w:asciiTheme="majorBidi" w:hAnsiTheme="majorBidi" w:cstheme="majorBidi"/>
          <w:sz w:val="28"/>
          <w:szCs w:val="28"/>
          <w:lang w:val="kk-KZ"/>
        </w:rPr>
        <w:t xml:space="preserve"> </w:t>
      </w:r>
      <w:r w:rsidRPr="00684003">
        <w:rPr>
          <w:rFonts w:asciiTheme="majorBidi" w:hAnsiTheme="majorBidi" w:cstheme="majorBidi"/>
          <w:sz w:val="28"/>
          <w:szCs w:val="28"/>
          <w:lang w:val="kk-KZ"/>
        </w:rPr>
        <w:t>онда халықтың әлеуметтік-экономикалық жағдайын жақсарту шараларының туберкулезбен ауыруды одан әрі азайтудағы маңызды рөлі атап көрсетілген.</w:t>
      </w:r>
    </w:p>
    <w:p w14:paraId="1473BEC2" w14:textId="77777777" w:rsidR="00684003" w:rsidRPr="00684003" w:rsidRDefault="00684003" w:rsidP="00684003">
      <w:pPr>
        <w:pStyle w:val="a5"/>
        <w:spacing w:after="240"/>
        <w:ind w:firstLine="709"/>
        <w:jc w:val="both"/>
        <w:rPr>
          <w:rFonts w:asciiTheme="majorBidi" w:hAnsiTheme="majorBidi" w:cstheme="majorBidi"/>
          <w:sz w:val="28"/>
          <w:szCs w:val="28"/>
          <w:lang w:val="kk-KZ"/>
        </w:rPr>
      </w:pPr>
      <w:r w:rsidRPr="00684003">
        <w:rPr>
          <w:rFonts w:asciiTheme="majorBidi" w:hAnsiTheme="majorBidi" w:cstheme="majorBidi"/>
          <w:sz w:val="28"/>
          <w:szCs w:val="28"/>
          <w:lang w:val="kk-KZ"/>
        </w:rPr>
        <w:t>Қазіргі санитарлық-эпидемиологиялық бақылау органдарында эпидемиологиялық жағдайды болжау және бағалау, сондай-ақ факторлар мен халықтың денсаулық жағдайы арасындағы байланысты талдау үшін ғылыми негізделген тәсілдер мен құралдардың жетіспейтінін атап өткен жөн.</w:t>
      </w:r>
    </w:p>
    <w:p w14:paraId="6C339AE1" w14:textId="789AC0C7" w:rsidR="00684003" w:rsidRPr="00AC5E14" w:rsidRDefault="00684003" w:rsidP="00684003">
      <w:pPr>
        <w:pStyle w:val="a5"/>
        <w:spacing w:after="240"/>
        <w:ind w:firstLine="709"/>
        <w:jc w:val="both"/>
        <w:rPr>
          <w:rFonts w:asciiTheme="majorBidi" w:hAnsiTheme="majorBidi" w:cstheme="majorBidi"/>
          <w:sz w:val="28"/>
          <w:szCs w:val="28"/>
          <w:lang w:val="kk-KZ"/>
        </w:rPr>
      </w:pPr>
      <w:r w:rsidRPr="00684003">
        <w:rPr>
          <w:rFonts w:asciiTheme="majorBidi" w:hAnsiTheme="majorBidi" w:cstheme="majorBidi"/>
          <w:sz w:val="28"/>
          <w:szCs w:val="28"/>
          <w:lang w:val="kk-KZ"/>
        </w:rPr>
        <w:t>Осылайша, туберкулездің эпидемиологиялық жағдайы аурушаңдықтың тұрақты жоғары деңгейімен сипатталады. Мұндай жағдайларда эпидемиологиялық жағдайды бағалаудың жаңа тәсілдерін әзірлеу және қолдану қажеттілігі артып келеді. Со</w:t>
      </w:r>
      <w:r w:rsidR="007005F6">
        <w:rPr>
          <w:rFonts w:asciiTheme="majorBidi" w:hAnsiTheme="majorBidi" w:cstheme="majorBidi"/>
          <w:sz w:val="28"/>
          <w:szCs w:val="28"/>
          <w:lang w:val="kk-KZ"/>
        </w:rPr>
        <w:t>ндай</w:t>
      </w:r>
      <w:r w:rsidR="007005F6" w:rsidRPr="007005F6">
        <w:rPr>
          <w:rFonts w:asciiTheme="majorBidi" w:hAnsiTheme="majorBidi" w:cstheme="majorBidi"/>
          <w:sz w:val="28"/>
          <w:szCs w:val="28"/>
          <w:lang w:val="kk-KZ"/>
        </w:rPr>
        <w:t>-</w:t>
      </w:r>
      <w:r w:rsidR="007005F6">
        <w:rPr>
          <w:rFonts w:asciiTheme="majorBidi" w:hAnsiTheme="majorBidi" w:cstheme="majorBidi"/>
          <w:sz w:val="28"/>
          <w:szCs w:val="28"/>
          <w:lang w:val="kk-KZ"/>
        </w:rPr>
        <w:t xml:space="preserve">ақ </w:t>
      </w:r>
      <w:r w:rsidRPr="00684003">
        <w:rPr>
          <w:rFonts w:asciiTheme="majorBidi" w:hAnsiTheme="majorBidi" w:cstheme="majorBidi"/>
          <w:sz w:val="28"/>
          <w:szCs w:val="28"/>
          <w:lang w:val="kk-KZ"/>
        </w:rPr>
        <w:t xml:space="preserve">аурудың таралу динамикасын және бақылау шараларының тиімділігін анықтайтын әлеуметтік-экономикалық факторларды ескеру </w:t>
      </w:r>
      <w:r w:rsidR="007005F6">
        <w:rPr>
          <w:rFonts w:asciiTheme="majorBidi" w:hAnsiTheme="majorBidi" w:cstheme="majorBidi"/>
          <w:sz w:val="28"/>
          <w:szCs w:val="28"/>
          <w:lang w:val="kk-KZ"/>
        </w:rPr>
        <w:t>аса</w:t>
      </w:r>
      <w:r w:rsidRPr="00684003">
        <w:rPr>
          <w:rFonts w:asciiTheme="majorBidi" w:hAnsiTheme="majorBidi" w:cstheme="majorBidi"/>
          <w:sz w:val="28"/>
          <w:szCs w:val="28"/>
          <w:lang w:val="kk-KZ"/>
        </w:rPr>
        <w:t xml:space="preserve"> маңызды.</w:t>
      </w:r>
    </w:p>
    <w:p w14:paraId="5051644E" w14:textId="6DCACBCF" w:rsidR="00C20BFF" w:rsidRPr="00DD3609" w:rsidRDefault="00C20BFF" w:rsidP="00A324E1">
      <w:pPr>
        <w:pStyle w:val="a5"/>
        <w:spacing w:after="240"/>
        <w:ind w:firstLine="709"/>
        <w:jc w:val="both"/>
        <w:rPr>
          <w:rFonts w:asciiTheme="majorBidi" w:hAnsiTheme="majorBidi" w:cstheme="majorBidi"/>
          <w:sz w:val="28"/>
          <w:szCs w:val="28"/>
          <w:lang w:val="ru-KZ"/>
        </w:rPr>
      </w:pPr>
      <w:proofErr w:type="spellStart"/>
      <w:r w:rsidRPr="00DD3609">
        <w:rPr>
          <w:rStyle w:val="a4"/>
          <w:rFonts w:asciiTheme="majorBidi" w:hAnsiTheme="majorBidi" w:cstheme="majorBidi"/>
          <w:sz w:val="28"/>
          <w:szCs w:val="28"/>
          <w:lang w:val="ru-KZ"/>
        </w:rPr>
        <w:t>Зерттеудің</w:t>
      </w:r>
      <w:proofErr w:type="spellEnd"/>
      <w:r w:rsidRPr="00DD3609">
        <w:rPr>
          <w:rStyle w:val="a4"/>
          <w:rFonts w:asciiTheme="majorBidi" w:hAnsiTheme="majorBidi" w:cstheme="majorBidi"/>
          <w:sz w:val="28"/>
          <w:szCs w:val="28"/>
          <w:lang w:val="ru-KZ"/>
        </w:rPr>
        <w:t xml:space="preserve"> </w:t>
      </w:r>
      <w:proofErr w:type="spellStart"/>
      <w:r w:rsidRPr="00DD3609">
        <w:rPr>
          <w:rStyle w:val="a4"/>
          <w:rFonts w:asciiTheme="majorBidi" w:hAnsiTheme="majorBidi" w:cstheme="majorBidi"/>
          <w:sz w:val="28"/>
          <w:szCs w:val="28"/>
          <w:lang w:val="ru-KZ"/>
        </w:rPr>
        <w:t>мақсаты</w:t>
      </w:r>
      <w:proofErr w:type="spellEnd"/>
    </w:p>
    <w:p w14:paraId="5D81EA50" w14:textId="75EE7F63" w:rsidR="00B21109" w:rsidRPr="00DD3609" w:rsidRDefault="00FA6286" w:rsidP="00B21109">
      <w:pPr>
        <w:pStyle w:val="a5"/>
        <w:ind w:firstLine="709"/>
        <w:jc w:val="both"/>
        <w:rPr>
          <w:rFonts w:asciiTheme="majorBidi" w:hAnsiTheme="majorBidi" w:cstheme="majorBidi"/>
          <w:sz w:val="28"/>
          <w:szCs w:val="28"/>
          <w:lang w:val="ru-KZ"/>
        </w:rPr>
      </w:pPr>
      <w:r>
        <w:rPr>
          <w:rFonts w:asciiTheme="majorBidi" w:hAnsiTheme="majorBidi" w:cstheme="majorBidi"/>
          <w:sz w:val="28"/>
          <w:szCs w:val="28"/>
          <w:lang w:val="kk-KZ"/>
        </w:rPr>
        <w:t>Қазақстан</w:t>
      </w:r>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Республикасында</w:t>
      </w:r>
      <w:proofErr w:type="spellEnd"/>
      <w:r w:rsidR="00C20BFF" w:rsidRPr="00DD3609">
        <w:rPr>
          <w:rFonts w:asciiTheme="majorBidi" w:hAnsiTheme="majorBidi" w:cstheme="majorBidi"/>
          <w:sz w:val="28"/>
          <w:szCs w:val="28"/>
          <w:lang w:val="ru-KZ"/>
        </w:rPr>
        <w:t xml:space="preserve"> 2035 </w:t>
      </w:r>
      <w:proofErr w:type="spellStart"/>
      <w:r w:rsidR="00C20BFF" w:rsidRPr="00DD3609">
        <w:rPr>
          <w:rFonts w:asciiTheme="majorBidi" w:hAnsiTheme="majorBidi" w:cstheme="majorBidi"/>
          <w:sz w:val="28"/>
          <w:szCs w:val="28"/>
          <w:lang w:val="ru-KZ"/>
        </w:rPr>
        <w:t>жылға</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дейінгі</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кезеңге</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туберкулезбен</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сырқаттанушылық</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деңгейін</w:t>
      </w:r>
      <w:proofErr w:type="spellEnd"/>
      <w:r w:rsidR="00C20BFF" w:rsidRPr="00DD3609">
        <w:rPr>
          <w:rFonts w:asciiTheme="majorBidi" w:hAnsiTheme="majorBidi" w:cstheme="majorBidi"/>
          <w:sz w:val="28"/>
          <w:szCs w:val="28"/>
          <w:lang w:val="ru-KZ"/>
        </w:rPr>
        <w:t xml:space="preserve"> </w:t>
      </w:r>
      <w:proofErr w:type="spellStart"/>
      <w:r w:rsidR="00C20BFF" w:rsidRPr="00DD3609">
        <w:rPr>
          <w:rStyle w:val="a4"/>
          <w:rFonts w:asciiTheme="majorBidi" w:hAnsiTheme="majorBidi" w:cstheme="majorBidi"/>
          <w:b w:val="0"/>
          <w:bCs w:val="0"/>
          <w:sz w:val="28"/>
          <w:szCs w:val="28"/>
          <w:lang w:val="ru-KZ"/>
        </w:rPr>
        <w:t>жүйелік</w:t>
      </w:r>
      <w:proofErr w:type="spellEnd"/>
      <w:r w:rsidR="00C20BFF" w:rsidRPr="00DD3609">
        <w:rPr>
          <w:rStyle w:val="a4"/>
          <w:rFonts w:asciiTheme="majorBidi" w:hAnsiTheme="majorBidi" w:cstheme="majorBidi"/>
          <w:b w:val="0"/>
          <w:bCs w:val="0"/>
          <w:sz w:val="28"/>
          <w:szCs w:val="28"/>
          <w:lang w:val="ru-KZ"/>
        </w:rPr>
        <w:t xml:space="preserve"> динамика</w:t>
      </w:r>
      <w:r w:rsidR="001F440F" w:rsidRPr="001F440F">
        <w:rPr>
          <w:rStyle w:val="a4"/>
          <w:rFonts w:asciiTheme="majorBidi" w:hAnsiTheme="majorBidi" w:cstheme="majorBidi"/>
          <w:b w:val="0"/>
          <w:bCs w:val="0"/>
          <w:sz w:val="28"/>
          <w:szCs w:val="28"/>
          <w:lang w:val="kk-KZ"/>
        </w:rPr>
        <w:t xml:space="preserve"> </w:t>
      </w:r>
      <w:proofErr w:type="spellStart"/>
      <w:r w:rsidR="00C20BFF" w:rsidRPr="00DD3609">
        <w:rPr>
          <w:rStyle w:val="a4"/>
          <w:rFonts w:asciiTheme="majorBidi" w:hAnsiTheme="majorBidi" w:cstheme="majorBidi"/>
          <w:b w:val="0"/>
          <w:bCs w:val="0"/>
          <w:sz w:val="28"/>
          <w:szCs w:val="28"/>
          <w:lang w:val="ru-KZ"/>
        </w:rPr>
        <w:t>моделін</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қолдану</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арқылы</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болжау</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және</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эпидемиялық</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процестің</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динамикасына</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әлеуметтік-экономикалық</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факторлардың</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ықпалын</w:t>
      </w:r>
      <w:proofErr w:type="spellEnd"/>
      <w:r w:rsidR="00C20BFF" w:rsidRPr="00DD3609">
        <w:rPr>
          <w:rFonts w:asciiTheme="majorBidi" w:hAnsiTheme="majorBidi" w:cstheme="majorBidi"/>
          <w:sz w:val="28"/>
          <w:szCs w:val="28"/>
          <w:lang w:val="ru-KZ"/>
        </w:rPr>
        <w:t xml:space="preserve"> </w:t>
      </w:r>
      <w:proofErr w:type="spellStart"/>
      <w:r w:rsidR="00C20BFF" w:rsidRPr="00DD3609">
        <w:rPr>
          <w:rFonts w:asciiTheme="majorBidi" w:hAnsiTheme="majorBidi" w:cstheme="majorBidi"/>
          <w:sz w:val="28"/>
          <w:szCs w:val="28"/>
          <w:lang w:val="ru-KZ"/>
        </w:rPr>
        <w:t>бағалау</w:t>
      </w:r>
      <w:proofErr w:type="spellEnd"/>
      <w:r w:rsidR="00C20BFF" w:rsidRPr="00DD3609">
        <w:rPr>
          <w:rFonts w:asciiTheme="majorBidi" w:hAnsiTheme="majorBidi" w:cstheme="majorBidi"/>
          <w:sz w:val="28"/>
          <w:szCs w:val="28"/>
          <w:lang w:val="ru-KZ"/>
        </w:rPr>
        <w:t>.</w:t>
      </w:r>
    </w:p>
    <w:p w14:paraId="5C06E111" w14:textId="77777777" w:rsidR="00B21109" w:rsidRPr="00DD3609" w:rsidRDefault="00B21109" w:rsidP="00B21109">
      <w:pPr>
        <w:pStyle w:val="a5"/>
        <w:ind w:firstLine="709"/>
        <w:jc w:val="both"/>
        <w:rPr>
          <w:rFonts w:asciiTheme="majorBidi" w:hAnsiTheme="majorBidi" w:cstheme="majorBidi"/>
          <w:sz w:val="28"/>
          <w:szCs w:val="28"/>
          <w:lang w:val="ru-KZ"/>
        </w:rPr>
      </w:pPr>
    </w:p>
    <w:p w14:paraId="0EF5397F" w14:textId="77777777" w:rsidR="00C20BFF" w:rsidRPr="00993423" w:rsidRDefault="00C20BFF" w:rsidP="00A324E1">
      <w:pPr>
        <w:pStyle w:val="a5"/>
        <w:spacing w:after="240"/>
        <w:ind w:firstLine="709"/>
        <w:jc w:val="both"/>
        <w:rPr>
          <w:rFonts w:asciiTheme="majorBidi" w:hAnsiTheme="majorBidi" w:cstheme="majorBidi"/>
          <w:sz w:val="28"/>
          <w:szCs w:val="28"/>
          <w:lang w:val="ru-KZ"/>
        </w:rPr>
      </w:pPr>
      <w:proofErr w:type="spellStart"/>
      <w:r w:rsidRPr="00993423">
        <w:rPr>
          <w:rStyle w:val="a4"/>
          <w:rFonts w:asciiTheme="majorBidi" w:hAnsiTheme="majorBidi" w:cstheme="majorBidi"/>
          <w:sz w:val="28"/>
          <w:szCs w:val="28"/>
          <w:lang w:val="ru-KZ"/>
        </w:rPr>
        <w:lastRenderedPageBreak/>
        <w:t>Зерттеу</w:t>
      </w:r>
      <w:proofErr w:type="spellEnd"/>
      <w:r w:rsidRPr="00993423">
        <w:rPr>
          <w:rStyle w:val="a4"/>
          <w:rFonts w:asciiTheme="majorBidi" w:hAnsiTheme="majorBidi" w:cstheme="majorBidi"/>
          <w:sz w:val="28"/>
          <w:szCs w:val="28"/>
          <w:lang w:val="ru-KZ"/>
        </w:rPr>
        <w:t xml:space="preserve"> </w:t>
      </w:r>
      <w:proofErr w:type="spellStart"/>
      <w:r w:rsidRPr="00993423">
        <w:rPr>
          <w:rStyle w:val="a4"/>
          <w:rFonts w:asciiTheme="majorBidi" w:hAnsiTheme="majorBidi" w:cstheme="majorBidi"/>
          <w:sz w:val="28"/>
          <w:szCs w:val="28"/>
          <w:lang w:val="ru-KZ"/>
        </w:rPr>
        <w:t>міндеттері</w:t>
      </w:r>
      <w:proofErr w:type="spellEnd"/>
    </w:p>
    <w:p w14:paraId="4657FF64" w14:textId="7A4ED875" w:rsidR="00993423" w:rsidRPr="00993423" w:rsidRDefault="00993423" w:rsidP="00993423">
      <w:pPr>
        <w:pStyle w:val="a5"/>
        <w:ind w:firstLine="709"/>
        <w:jc w:val="both"/>
        <w:rPr>
          <w:rFonts w:asciiTheme="majorBidi" w:hAnsiTheme="majorBidi" w:cstheme="majorBidi"/>
          <w:sz w:val="28"/>
          <w:szCs w:val="28"/>
          <w:lang w:val="kk-KZ"/>
        </w:rPr>
      </w:pPr>
      <w:r w:rsidRPr="00993423">
        <w:rPr>
          <w:rFonts w:asciiTheme="majorBidi" w:hAnsiTheme="majorBidi" w:cstheme="majorBidi"/>
          <w:sz w:val="28"/>
          <w:szCs w:val="28"/>
          <w:lang w:val="kk-KZ"/>
        </w:rPr>
        <w:t xml:space="preserve">1. Туберкулезбен </w:t>
      </w:r>
      <w:r>
        <w:rPr>
          <w:rFonts w:asciiTheme="majorBidi" w:hAnsiTheme="majorBidi" w:cstheme="majorBidi"/>
          <w:sz w:val="28"/>
          <w:szCs w:val="28"/>
          <w:lang w:val="kk-KZ"/>
        </w:rPr>
        <w:t>сырқаттанушылық</w:t>
      </w:r>
      <w:r w:rsidRPr="00993423">
        <w:rPr>
          <w:rFonts w:asciiTheme="majorBidi" w:hAnsiTheme="majorBidi" w:cstheme="majorBidi"/>
          <w:sz w:val="28"/>
          <w:szCs w:val="28"/>
          <w:lang w:val="kk-KZ"/>
        </w:rPr>
        <w:t xml:space="preserve"> динамикасын зерттеу және денсаулық сақтау жүйесі қызметінің және әлеуметтік-экономикалық факторлардың осы көрсеткіштің өзгеруіне қосқан үлесін бағалау</w:t>
      </w:r>
      <w:r>
        <w:rPr>
          <w:rFonts w:asciiTheme="majorBidi" w:hAnsiTheme="majorBidi" w:cstheme="majorBidi"/>
          <w:sz w:val="28"/>
          <w:szCs w:val="28"/>
          <w:lang w:val="kk-KZ"/>
        </w:rPr>
        <w:t>;</w:t>
      </w:r>
    </w:p>
    <w:p w14:paraId="0854238C" w14:textId="61A6DEBF" w:rsidR="00993423" w:rsidRPr="00993423" w:rsidRDefault="00993423" w:rsidP="00993423">
      <w:pPr>
        <w:pStyle w:val="a5"/>
        <w:ind w:firstLine="709"/>
        <w:jc w:val="both"/>
        <w:rPr>
          <w:rFonts w:asciiTheme="majorBidi" w:hAnsiTheme="majorBidi" w:cstheme="majorBidi"/>
          <w:sz w:val="28"/>
          <w:szCs w:val="28"/>
          <w:lang w:val="kk-KZ"/>
        </w:rPr>
      </w:pPr>
      <w:r w:rsidRPr="00993423">
        <w:rPr>
          <w:rFonts w:asciiTheme="majorBidi" w:hAnsiTheme="majorBidi" w:cstheme="majorBidi"/>
          <w:sz w:val="28"/>
          <w:szCs w:val="28"/>
          <w:lang w:val="kk-KZ"/>
        </w:rPr>
        <w:t>2. Жүйелік динамика тәсілін қолдана отырып, Қазақстандағы туберкулездің таралу моделін әзірлеу және оның болжамдық дәлдігін бағалау</w:t>
      </w:r>
      <w:r>
        <w:rPr>
          <w:rFonts w:asciiTheme="majorBidi" w:hAnsiTheme="majorBidi" w:cstheme="majorBidi"/>
          <w:sz w:val="28"/>
          <w:szCs w:val="28"/>
          <w:lang w:val="kk-KZ"/>
        </w:rPr>
        <w:t>;</w:t>
      </w:r>
    </w:p>
    <w:p w14:paraId="3CFBEFCD" w14:textId="2DA8842D" w:rsidR="00993423" w:rsidRPr="00993423" w:rsidRDefault="00993423" w:rsidP="00993423">
      <w:pPr>
        <w:pStyle w:val="a5"/>
        <w:ind w:firstLine="709"/>
        <w:jc w:val="both"/>
        <w:rPr>
          <w:rFonts w:asciiTheme="majorBidi" w:hAnsiTheme="majorBidi" w:cstheme="majorBidi"/>
          <w:sz w:val="28"/>
          <w:szCs w:val="28"/>
          <w:lang w:val="kk-KZ"/>
        </w:rPr>
      </w:pPr>
      <w:r w:rsidRPr="00993423">
        <w:rPr>
          <w:rFonts w:asciiTheme="majorBidi" w:hAnsiTheme="majorBidi" w:cstheme="majorBidi"/>
          <w:sz w:val="28"/>
          <w:szCs w:val="28"/>
          <w:lang w:val="kk-KZ"/>
        </w:rPr>
        <w:t xml:space="preserve">3. Туберкулезбен </w:t>
      </w:r>
      <w:r>
        <w:rPr>
          <w:rFonts w:asciiTheme="majorBidi" w:hAnsiTheme="majorBidi" w:cstheme="majorBidi"/>
          <w:sz w:val="28"/>
          <w:szCs w:val="28"/>
          <w:lang w:val="kk-KZ"/>
        </w:rPr>
        <w:t>сырқаттанушылық</w:t>
      </w:r>
      <w:r w:rsidRPr="00993423">
        <w:rPr>
          <w:rFonts w:asciiTheme="majorBidi" w:hAnsiTheme="majorBidi" w:cstheme="majorBidi"/>
          <w:sz w:val="28"/>
          <w:szCs w:val="28"/>
          <w:lang w:val="kk-KZ"/>
        </w:rPr>
        <w:t xml:space="preserve"> деңгейіне әсер ететін ең маңызды әлеуметтік-экономикалық факторларды анықтау</w:t>
      </w:r>
      <w:r>
        <w:rPr>
          <w:rFonts w:asciiTheme="majorBidi" w:hAnsiTheme="majorBidi" w:cstheme="majorBidi"/>
          <w:sz w:val="28"/>
          <w:szCs w:val="28"/>
          <w:lang w:val="kk-KZ"/>
        </w:rPr>
        <w:t>;</w:t>
      </w:r>
    </w:p>
    <w:p w14:paraId="282B56B4" w14:textId="26B094D6" w:rsidR="00993423" w:rsidRPr="00993423" w:rsidRDefault="00993423" w:rsidP="00993423">
      <w:pPr>
        <w:pStyle w:val="a5"/>
        <w:ind w:firstLine="709"/>
        <w:jc w:val="both"/>
        <w:rPr>
          <w:rFonts w:asciiTheme="majorBidi" w:hAnsiTheme="majorBidi" w:cstheme="majorBidi"/>
          <w:sz w:val="28"/>
          <w:szCs w:val="28"/>
          <w:lang w:val="kk-KZ"/>
        </w:rPr>
      </w:pPr>
      <w:r w:rsidRPr="00993423">
        <w:rPr>
          <w:rFonts w:asciiTheme="majorBidi" w:hAnsiTheme="majorBidi" w:cstheme="majorBidi"/>
          <w:sz w:val="28"/>
          <w:szCs w:val="28"/>
          <w:lang w:val="kk-KZ"/>
        </w:rPr>
        <w:t xml:space="preserve">4. 2035 жылға дейін Қазақстандағы туберкулезбен </w:t>
      </w:r>
      <w:r>
        <w:rPr>
          <w:rFonts w:asciiTheme="majorBidi" w:hAnsiTheme="majorBidi" w:cstheme="majorBidi"/>
          <w:sz w:val="28"/>
          <w:szCs w:val="28"/>
          <w:lang w:val="kk-KZ"/>
        </w:rPr>
        <w:t>сырқаттанушылық</w:t>
      </w:r>
      <w:r w:rsidRPr="00993423">
        <w:rPr>
          <w:rFonts w:asciiTheme="majorBidi" w:hAnsiTheme="majorBidi" w:cstheme="majorBidi"/>
          <w:sz w:val="28"/>
          <w:szCs w:val="28"/>
          <w:lang w:val="kk-KZ"/>
        </w:rPr>
        <w:t xml:space="preserve"> деңгейіне әлеуметтік-экономикалық факторлардың ұзақ мерзімді әсерін сценарийлік модельдеу жүргізу</w:t>
      </w:r>
      <w:r>
        <w:rPr>
          <w:rFonts w:asciiTheme="majorBidi" w:hAnsiTheme="majorBidi" w:cstheme="majorBidi"/>
          <w:sz w:val="28"/>
          <w:szCs w:val="28"/>
          <w:lang w:val="kk-KZ"/>
        </w:rPr>
        <w:t>;</w:t>
      </w:r>
    </w:p>
    <w:p w14:paraId="52DC0167" w14:textId="7795882A" w:rsidR="00C20BFF" w:rsidRDefault="00993423" w:rsidP="00993423">
      <w:pPr>
        <w:pStyle w:val="a5"/>
        <w:ind w:firstLine="709"/>
        <w:jc w:val="both"/>
        <w:rPr>
          <w:rFonts w:asciiTheme="majorBidi" w:hAnsiTheme="majorBidi" w:cstheme="majorBidi"/>
          <w:sz w:val="28"/>
          <w:szCs w:val="28"/>
          <w:lang w:val="kk-KZ"/>
        </w:rPr>
      </w:pPr>
      <w:r w:rsidRPr="00993423">
        <w:rPr>
          <w:rFonts w:asciiTheme="majorBidi" w:hAnsiTheme="majorBidi" w:cstheme="majorBidi"/>
          <w:sz w:val="28"/>
          <w:szCs w:val="28"/>
          <w:lang w:val="kk-KZ"/>
        </w:rPr>
        <w:t xml:space="preserve">5. Туберкулезбен </w:t>
      </w:r>
      <w:r>
        <w:rPr>
          <w:rFonts w:asciiTheme="majorBidi" w:hAnsiTheme="majorBidi" w:cstheme="majorBidi"/>
          <w:sz w:val="28"/>
          <w:szCs w:val="28"/>
          <w:lang w:val="kk-KZ"/>
        </w:rPr>
        <w:t>сырқаттанушылық</w:t>
      </w:r>
      <w:r>
        <w:rPr>
          <w:rFonts w:asciiTheme="majorBidi" w:hAnsiTheme="majorBidi" w:cstheme="majorBidi"/>
          <w:sz w:val="28"/>
          <w:szCs w:val="28"/>
          <w:lang w:val="kk-KZ"/>
        </w:rPr>
        <w:t>ты</w:t>
      </w:r>
      <w:r w:rsidRPr="00993423">
        <w:rPr>
          <w:rFonts w:asciiTheme="majorBidi" w:hAnsiTheme="majorBidi" w:cstheme="majorBidi"/>
          <w:sz w:val="28"/>
          <w:szCs w:val="28"/>
          <w:lang w:val="kk-KZ"/>
        </w:rPr>
        <w:t xml:space="preserve"> азайту бойынша ДДСҰ мақсаттарына жету үшін модельдің әлеуметтік-экономикалық параметрлерінің оңтайлы мәндерін анықтау.</w:t>
      </w:r>
    </w:p>
    <w:p w14:paraId="3E959AE2" w14:textId="77777777" w:rsidR="00993423" w:rsidRDefault="00993423" w:rsidP="00993423">
      <w:pPr>
        <w:pStyle w:val="a5"/>
        <w:ind w:firstLine="709"/>
        <w:jc w:val="both"/>
        <w:rPr>
          <w:rFonts w:asciiTheme="majorBidi" w:hAnsiTheme="majorBidi" w:cstheme="majorBidi"/>
          <w:sz w:val="28"/>
          <w:szCs w:val="28"/>
          <w:lang w:val="ru-KZ"/>
        </w:rPr>
      </w:pPr>
    </w:p>
    <w:p w14:paraId="5D2E9C11" w14:textId="77777777" w:rsidR="001F440F" w:rsidRPr="001F440F" w:rsidRDefault="001F440F" w:rsidP="00A324E1">
      <w:pPr>
        <w:pStyle w:val="a5"/>
        <w:spacing w:after="240"/>
        <w:ind w:firstLine="709"/>
        <w:jc w:val="both"/>
        <w:rPr>
          <w:rFonts w:asciiTheme="majorBidi" w:hAnsiTheme="majorBidi" w:cstheme="majorBidi"/>
          <w:sz w:val="28"/>
          <w:szCs w:val="28"/>
          <w:lang w:val="ru-KZ"/>
        </w:rPr>
      </w:pPr>
      <w:proofErr w:type="spellStart"/>
      <w:r w:rsidRPr="00DD3609">
        <w:rPr>
          <w:rStyle w:val="a4"/>
          <w:rFonts w:asciiTheme="majorBidi" w:hAnsiTheme="majorBidi" w:cstheme="majorBidi"/>
          <w:sz w:val="28"/>
          <w:szCs w:val="28"/>
          <w:lang w:val="ru-KZ"/>
        </w:rPr>
        <w:t>Материалдар</w:t>
      </w:r>
      <w:proofErr w:type="spellEnd"/>
      <w:r w:rsidRPr="00DD3609">
        <w:rPr>
          <w:rStyle w:val="a4"/>
          <w:rFonts w:asciiTheme="majorBidi" w:hAnsiTheme="majorBidi" w:cstheme="majorBidi"/>
          <w:sz w:val="28"/>
          <w:szCs w:val="28"/>
          <w:lang w:val="ru-KZ"/>
        </w:rPr>
        <w:t xml:space="preserve"> мен </w:t>
      </w:r>
      <w:proofErr w:type="spellStart"/>
      <w:r w:rsidRPr="00DD3609">
        <w:rPr>
          <w:rStyle w:val="a4"/>
          <w:rFonts w:asciiTheme="majorBidi" w:hAnsiTheme="majorBidi" w:cstheme="majorBidi"/>
          <w:sz w:val="28"/>
          <w:szCs w:val="28"/>
          <w:lang w:val="ru-KZ"/>
        </w:rPr>
        <w:t>әдістер</w:t>
      </w:r>
      <w:proofErr w:type="spellEnd"/>
    </w:p>
    <w:p w14:paraId="63189083" w14:textId="48E98859" w:rsidR="006722E3" w:rsidRPr="006722E3" w:rsidRDefault="006722E3" w:rsidP="00A324E1">
      <w:pPr>
        <w:pStyle w:val="a5"/>
        <w:ind w:firstLine="709"/>
        <w:jc w:val="both"/>
        <w:rPr>
          <w:rFonts w:asciiTheme="majorBidi" w:hAnsiTheme="majorBidi" w:cstheme="majorBidi"/>
          <w:sz w:val="28"/>
          <w:szCs w:val="28"/>
          <w:lang w:val="kk-KZ"/>
        </w:rPr>
      </w:pPr>
      <w:r w:rsidRPr="006722E3">
        <w:rPr>
          <w:rFonts w:asciiTheme="majorBidi" w:hAnsiTheme="majorBidi" w:cstheme="majorBidi"/>
          <w:sz w:val="28"/>
          <w:szCs w:val="28"/>
          <w:lang w:val="kk-KZ"/>
        </w:rPr>
        <w:t xml:space="preserve">Осы зерттеуде Қазақстан Республикасының </w:t>
      </w:r>
      <w:r>
        <w:rPr>
          <w:rFonts w:asciiTheme="majorBidi" w:hAnsiTheme="majorBidi" w:cstheme="majorBidi"/>
          <w:sz w:val="28"/>
          <w:szCs w:val="28"/>
          <w:lang w:val="kk-KZ"/>
        </w:rPr>
        <w:t>жинақталған</w:t>
      </w:r>
      <w:r w:rsidRPr="006722E3">
        <w:rPr>
          <w:rFonts w:asciiTheme="majorBidi" w:hAnsiTheme="majorBidi" w:cstheme="majorBidi"/>
          <w:sz w:val="28"/>
          <w:szCs w:val="28"/>
          <w:lang w:val="kk-KZ"/>
        </w:rPr>
        <w:t xml:space="preserve"> ұлттық деректерін пайдалана отырып, математикалық модельдеуді экологиялық зерттеу дизайнымен біріктіретін гибридтік әдістемелік тәсіл қолданылды.</w:t>
      </w:r>
    </w:p>
    <w:p w14:paraId="2C43046A" w14:textId="741B1C63" w:rsidR="006722E3" w:rsidRPr="006722E3" w:rsidRDefault="006722E3" w:rsidP="00A324E1">
      <w:pPr>
        <w:pStyle w:val="a5"/>
        <w:ind w:firstLine="709"/>
        <w:jc w:val="both"/>
        <w:rPr>
          <w:rFonts w:asciiTheme="majorBidi" w:hAnsiTheme="majorBidi" w:cstheme="majorBidi"/>
          <w:sz w:val="28"/>
          <w:szCs w:val="28"/>
          <w:lang w:val="kk-KZ"/>
        </w:rPr>
      </w:pPr>
      <w:r>
        <w:rPr>
          <w:rFonts w:asciiTheme="majorBidi" w:hAnsiTheme="majorBidi" w:cstheme="majorBidi"/>
          <w:sz w:val="28"/>
          <w:szCs w:val="28"/>
          <w:lang w:val="kk-KZ"/>
        </w:rPr>
        <w:t>Жинақталған</w:t>
      </w:r>
      <w:r w:rsidRPr="006722E3">
        <w:rPr>
          <w:rFonts w:asciiTheme="majorBidi" w:hAnsiTheme="majorBidi" w:cstheme="majorBidi"/>
          <w:sz w:val="28"/>
          <w:szCs w:val="28"/>
          <w:lang w:val="kk-KZ"/>
        </w:rPr>
        <w:t xml:space="preserve"> деректердің көздері – Қазақстан Республикасының Фтизиопульмонология </w:t>
      </w:r>
      <w:r>
        <w:rPr>
          <w:rFonts w:asciiTheme="majorBidi" w:hAnsiTheme="majorBidi" w:cstheme="majorBidi"/>
          <w:sz w:val="28"/>
          <w:szCs w:val="28"/>
          <w:lang w:val="kk-KZ"/>
        </w:rPr>
        <w:t>ұ</w:t>
      </w:r>
      <w:r w:rsidRPr="006722E3">
        <w:rPr>
          <w:rFonts w:asciiTheme="majorBidi" w:hAnsiTheme="majorBidi" w:cstheme="majorBidi"/>
          <w:sz w:val="28"/>
          <w:szCs w:val="28"/>
          <w:lang w:val="kk-KZ"/>
        </w:rPr>
        <w:t>лттық ғылыми орталығының ресми статистикалық жинақтары, Қазақстан Республикасы Стратегиялық жоспарлау және реформалар агенттігі Ұлттық статистика бюросы</w:t>
      </w:r>
      <w:r>
        <w:rPr>
          <w:rFonts w:asciiTheme="majorBidi" w:hAnsiTheme="majorBidi" w:cstheme="majorBidi"/>
          <w:sz w:val="28"/>
          <w:szCs w:val="28"/>
          <w:lang w:val="kk-KZ"/>
        </w:rPr>
        <w:t>ның</w:t>
      </w:r>
      <w:r w:rsidRPr="006722E3">
        <w:rPr>
          <w:rFonts w:asciiTheme="majorBidi" w:hAnsiTheme="majorBidi" w:cstheme="majorBidi"/>
          <w:sz w:val="28"/>
          <w:szCs w:val="28"/>
          <w:lang w:val="kk-KZ"/>
        </w:rPr>
        <w:t xml:space="preserve"> </w:t>
      </w:r>
      <w:r w:rsidR="00855649">
        <w:rPr>
          <w:rFonts w:asciiTheme="majorBidi" w:hAnsiTheme="majorBidi" w:cstheme="majorBidi"/>
          <w:sz w:val="28"/>
          <w:szCs w:val="28"/>
          <w:lang w:val="kk-KZ"/>
        </w:rPr>
        <w:t xml:space="preserve">және </w:t>
      </w:r>
      <w:r w:rsidR="00855649" w:rsidRPr="006722E3">
        <w:rPr>
          <w:rFonts w:asciiTheme="majorBidi" w:hAnsiTheme="majorBidi" w:cstheme="majorBidi"/>
          <w:sz w:val="28"/>
          <w:szCs w:val="28"/>
          <w:lang w:val="kk-KZ"/>
        </w:rPr>
        <w:t xml:space="preserve">Қазақстан Республикасының Денсаулық сақтау министрлігінің </w:t>
      </w:r>
      <w:r w:rsidRPr="006722E3">
        <w:rPr>
          <w:rFonts w:asciiTheme="majorBidi" w:hAnsiTheme="majorBidi" w:cstheme="majorBidi"/>
          <w:sz w:val="28"/>
          <w:szCs w:val="28"/>
          <w:lang w:val="kk-KZ"/>
        </w:rPr>
        <w:t>динамикалық кестелері</w:t>
      </w:r>
      <w:r w:rsidR="00855649">
        <w:rPr>
          <w:rFonts w:asciiTheme="majorBidi" w:hAnsiTheme="majorBidi" w:cstheme="majorBidi"/>
          <w:sz w:val="28"/>
          <w:szCs w:val="28"/>
          <w:lang w:val="kk-KZ"/>
        </w:rPr>
        <w:t>.</w:t>
      </w:r>
    </w:p>
    <w:p w14:paraId="6C9A93CE" w14:textId="4F1D09CF" w:rsidR="006722E3" w:rsidRPr="006722E3" w:rsidRDefault="006722E3" w:rsidP="00A324E1">
      <w:pPr>
        <w:pStyle w:val="a5"/>
        <w:ind w:firstLine="709"/>
        <w:jc w:val="both"/>
        <w:rPr>
          <w:rFonts w:asciiTheme="majorBidi" w:hAnsiTheme="majorBidi" w:cstheme="majorBidi"/>
          <w:sz w:val="28"/>
          <w:szCs w:val="28"/>
          <w:lang w:val="kk-KZ"/>
        </w:rPr>
      </w:pPr>
      <w:r w:rsidRPr="006722E3">
        <w:rPr>
          <w:rFonts w:asciiTheme="majorBidi" w:hAnsiTheme="majorBidi" w:cstheme="majorBidi"/>
          <w:sz w:val="28"/>
          <w:szCs w:val="28"/>
          <w:lang w:val="kk-KZ"/>
        </w:rPr>
        <w:t xml:space="preserve">Болжамдық модель </w:t>
      </w:r>
      <w:r w:rsidR="00855649">
        <w:rPr>
          <w:rFonts w:asciiTheme="majorBidi" w:hAnsiTheme="majorBidi" w:cstheme="majorBidi"/>
          <w:sz w:val="28"/>
          <w:szCs w:val="28"/>
          <w:lang w:val="kk-KZ"/>
        </w:rPr>
        <w:t>жүйелік</w:t>
      </w:r>
      <w:r w:rsidRPr="006722E3">
        <w:rPr>
          <w:rFonts w:asciiTheme="majorBidi" w:hAnsiTheme="majorBidi" w:cstheme="majorBidi"/>
          <w:sz w:val="28"/>
          <w:szCs w:val="28"/>
          <w:lang w:val="kk-KZ"/>
        </w:rPr>
        <w:t xml:space="preserve"> динамика әдістемесі негізінде</w:t>
      </w:r>
      <w:r w:rsidR="00855649">
        <w:rPr>
          <w:rFonts w:asciiTheme="majorBidi" w:hAnsiTheme="majorBidi" w:cstheme="majorBidi"/>
          <w:sz w:val="28"/>
          <w:szCs w:val="28"/>
          <w:lang w:val="kk-KZ"/>
        </w:rPr>
        <w:t xml:space="preserve"> </w:t>
      </w:r>
      <w:r w:rsidRPr="006722E3">
        <w:rPr>
          <w:rFonts w:asciiTheme="majorBidi" w:hAnsiTheme="majorBidi" w:cstheme="majorBidi"/>
          <w:sz w:val="28"/>
          <w:szCs w:val="28"/>
          <w:lang w:val="kk-KZ"/>
        </w:rPr>
        <w:t xml:space="preserve">SIR моделін (Susceptible-Infectious-Recovered) </w:t>
      </w:r>
      <w:r w:rsidR="00855649">
        <w:rPr>
          <w:rFonts w:asciiTheme="majorBidi" w:hAnsiTheme="majorBidi" w:cstheme="majorBidi"/>
          <w:sz w:val="28"/>
          <w:szCs w:val="28"/>
          <w:lang w:val="kk-KZ"/>
        </w:rPr>
        <w:t xml:space="preserve">қолдана отырып </w:t>
      </w:r>
      <w:r w:rsidRPr="006722E3">
        <w:rPr>
          <w:rFonts w:asciiTheme="majorBidi" w:hAnsiTheme="majorBidi" w:cstheme="majorBidi"/>
          <w:sz w:val="28"/>
          <w:szCs w:val="28"/>
          <w:lang w:val="kk-KZ"/>
        </w:rPr>
        <w:t xml:space="preserve">әзірленді. Модель </w:t>
      </w:r>
      <w:r w:rsidR="00855649" w:rsidRPr="006722E3">
        <w:rPr>
          <w:rFonts w:asciiTheme="majorBidi" w:hAnsiTheme="majorBidi" w:cstheme="majorBidi"/>
          <w:sz w:val="28"/>
          <w:szCs w:val="28"/>
          <w:lang w:val="kk-KZ"/>
        </w:rPr>
        <w:t xml:space="preserve">демографиялық және эпидемиологиялық деректерге сүйене отырып </w:t>
      </w:r>
      <w:r w:rsidR="00855649">
        <w:rPr>
          <w:rFonts w:asciiTheme="majorBidi" w:hAnsiTheme="majorBidi" w:cstheme="majorBidi"/>
          <w:sz w:val="28"/>
          <w:szCs w:val="28"/>
          <w:lang w:val="kk-KZ"/>
        </w:rPr>
        <w:t xml:space="preserve">модель параметрлерінің </w:t>
      </w:r>
      <w:r w:rsidR="00855649" w:rsidRPr="006722E3">
        <w:rPr>
          <w:rFonts w:asciiTheme="majorBidi" w:hAnsiTheme="majorBidi" w:cstheme="majorBidi"/>
          <w:sz w:val="28"/>
          <w:szCs w:val="28"/>
          <w:lang w:val="kk-KZ"/>
        </w:rPr>
        <w:t>бағала</w:t>
      </w:r>
      <w:r w:rsidR="00855649">
        <w:rPr>
          <w:rFonts w:asciiTheme="majorBidi" w:hAnsiTheme="majorBidi" w:cstheme="majorBidi"/>
          <w:sz w:val="28"/>
          <w:szCs w:val="28"/>
          <w:lang w:val="kk-KZ"/>
        </w:rPr>
        <w:t>нып</w:t>
      </w:r>
      <w:r w:rsidR="00855649" w:rsidRPr="006722E3">
        <w:rPr>
          <w:rFonts w:asciiTheme="majorBidi" w:hAnsiTheme="majorBidi" w:cstheme="majorBidi"/>
          <w:sz w:val="28"/>
          <w:szCs w:val="28"/>
          <w:lang w:val="kk-KZ"/>
        </w:rPr>
        <w:t>, есептеліп және калибрлен</w:t>
      </w:r>
      <w:r w:rsidR="00855649">
        <w:rPr>
          <w:rFonts w:asciiTheme="majorBidi" w:hAnsiTheme="majorBidi" w:cstheme="majorBidi"/>
          <w:sz w:val="28"/>
          <w:szCs w:val="28"/>
          <w:lang w:val="kk-KZ"/>
        </w:rPr>
        <w:t xml:space="preserve">уі арқылы </w:t>
      </w:r>
      <w:r w:rsidRPr="006722E3">
        <w:rPr>
          <w:rFonts w:asciiTheme="majorBidi" w:hAnsiTheme="majorBidi" w:cstheme="majorBidi"/>
          <w:sz w:val="28"/>
          <w:szCs w:val="28"/>
          <w:lang w:val="kk-KZ"/>
        </w:rPr>
        <w:t>Қазақстандағы туберкулез эпидемиологиялық жағдайына бейімделді.</w:t>
      </w:r>
    </w:p>
    <w:p w14:paraId="0E7859E6" w14:textId="280E302E" w:rsidR="006722E3" w:rsidRPr="006722E3" w:rsidRDefault="006722E3" w:rsidP="00A324E1">
      <w:pPr>
        <w:pStyle w:val="a5"/>
        <w:ind w:firstLine="709"/>
        <w:jc w:val="both"/>
        <w:rPr>
          <w:rFonts w:asciiTheme="majorBidi" w:hAnsiTheme="majorBidi" w:cstheme="majorBidi"/>
          <w:sz w:val="28"/>
          <w:szCs w:val="28"/>
          <w:lang w:val="kk-KZ"/>
        </w:rPr>
      </w:pPr>
      <w:r w:rsidRPr="006722E3">
        <w:rPr>
          <w:rFonts w:asciiTheme="majorBidi" w:hAnsiTheme="majorBidi" w:cstheme="majorBidi"/>
          <w:sz w:val="28"/>
          <w:szCs w:val="28"/>
          <w:lang w:val="kk-KZ"/>
        </w:rPr>
        <w:t>Жасалған модельдің болжамдық дәлдігі hold-out валидация әдісімен</w:t>
      </w:r>
      <w:r w:rsidR="00855649">
        <w:rPr>
          <w:rFonts w:asciiTheme="majorBidi" w:hAnsiTheme="majorBidi" w:cstheme="majorBidi"/>
          <w:sz w:val="28"/>
          <w:szCs w:val="28"/>
          <w:lang w:val="kk-KZ"/>
        </w:rPr>
        <w:t xml:space="preserve">, </w:t>
      </w:r>
      <w:r w:rsidR="00855649" w:rsidRPr="006722E3">
        <w:rPr>
          <w:rFonts w:asciiTheme="majorBidi" w:hAnsiTheme="majorBidi" w:cstheme="majorBidi"/>
          <w:sz w:val="28"/>
          <w:szCs w:val="28"/>
          <w:lang w:val="kk-KZ"/>
        </w:rPr>
        <w:t>оқыту (1998–2019) және тестілеу (2020–2024) таңдамаларына бөлі</w:t>
      </w:r>
      <w:r w:rsidR="00855649">
        <w:rPr>
          <w:rFonts w:asciiTheme="majorBidi" w:hAnsiTheme="majorBidi" w:cstheme="majorBidi"/>
          <w:sz w:val="28"/>
          <w:szCs w:val="28"/>
          <w:lang w:val="kk-KZ"/>
        </w:rPr>
        <w:t xml:space="preserve">нуге сәйкес </w:t>
      </w:r>
      <w:r w:rsidRPr="006722E3">
        <w:rPr>
          <w:rFonts w:asciiTheme="majorBidi" w:hAnsiTheme="majorBidi" w:cstheme="majorBidi"/>
          <w:sz w:val="28"/>
          <w:szCs w:val="28"/>
          <w:lang w:val="kk-KZ"/>
        </w:rPr>
        <w:t>бағаланд</w:t>
      </w:r>
      <w:r w:rsidR="00855649">
        <w:rPr>
          <w:rFonts w:asciiTheme="majorBidi" w:hAnsiTheme="majorBidi" w:cstheme="majorBidi"/>
          <w:sz w:val="28"/>
          <w:szCs w:val="28"/>
          <w:lang w:val="kk-KZ"/>
        </w:rPr>
        <w:t>ы</w:t>
      </w:r>
      <w:r w:rsidRPr="006722E3">
        <w:rPr>
          <w:rFonts w:asciiTheme="majorBidi" w:hAnsiTheme="majorBidi" w:cstheme="majorBidi"/>
          <w:sz w:val="28"/>
          <w:szCs w:val="28"/>
          <w:lang w:val="kk-KZ"/>
        </w:rPr>
        <w:t>.</w:t>
      </w:r>
    </w:p>
    <w:p w14:paraId="31CB9396" w14:textId="6A628C41" w:rsidR="00855649" w:rsidRDefault="00855649" w:rsidP="00A324E1">
      <w:pPr>
        <w:pStyle w:val="a5"/>
        <w:ind w:firstLine="709"/>
        <w:jc w:val="both"/>
        <w:rPr>
          <w:rFonts w:asciiTheme="majorBidi" w:hAnsiTheme="majorBidi" w:cstheme="majorBidi"/>
          <w:sz w:val="28"/>
          <w:szCs w:val="28"/>
          <w:lang w:val="kk-KZ"/>
        </w:rPr>
      </w:pPr>
      <w:r w:rsidRPr="00855649">
        <w:rPr>
          <w:rFonts w:asciiTheme="majorBidi" w:hAnsiTheme="majorBidi" w:cstheme="majorBidi"/>
          <w:sz w:val="28"/>
          <w:szCs w:val="28"/>
          <w:lang w:val="kk-KZ"/>
        </w:rPr>
        <w:t>Жасалған SIR-модель негізінде тарихи даму қарқынын талдау және Қазақстан Республикасының Ұлттық экономика министрлігі ұсынған әлеуметтік-экономикалық болжамдарға сүйене отырып, болжамдық сценарийлердің симуляциялары жүргізілді. Сезімталдық талдау Монте-Карло әдісімен</w:t>
      </w:r>
      <w:r>
        <w:rPr>
          <w:rFonts w:asciiTheme="majorBidi" w:hAnsiTheme="majorBidi" w:cstheme="majorBidi"/>
          <w:sz w:val="28"/>
          <w:szCs w:val="28"/>
          <w:lang w:val="kk-KZ"/>
        </w:rPr>
        <w:t xml:space="preserve"> </w:t>
      </w:r>
      <w:r w:rsidRPr="00855649">
        <w:rPr>
          <w:rFonts w:asciiTheme="majorBidi" w:hAnsiTheme="majorBidi" w:cstheme="majorBidi"/>
          <w:sz w:val="28"/>
          <w:szCs w:val="28"/>
          <w:lang w:val="kk-KZ"/>
        </w:rPr>
        <w:t xml:space="preserve">1 000 итерация орындау арқылы жүзеге асырылды. </w:t>
      </w:r>
    </w:p>
    <w:p w14:paraId="46C1FE21" w14:textId="419CA751" w:rsidR="006722E3" w:rsidRPr="00855649" w:rsidRDefault="00855649" w:rsidP="00A324E1">
      <w:pPr>
        <w:pStyle w:val="a5"/>
        <w:ind w:firstLine="709"/>
        <w:jc w:val="both"/>
        <w:rPr>
          <w:rFonts w:asciiTheme="majorBidi" w:hAnsiTheme="majorBidi" w:cstheme="majorBidi"/>
          <w:sz w:val="28"/>
          <w:szCs w:val="28"/>
          <w:lang w:val="ru-KZ"/>
        </w:rPr>
      </w:pPr>
      <w:r w:rsidRPr="00855649">
        <w:rPr>
          <w:rFonts w:asciiTheme="majorBidi" w:hAnsiTheme="majorBidi" w:cstheme="majorBidi"/>
          <w:sz w:val="28"/>
          <w:szCs w:val="28"/>
          <w:lang w:val="kk-KZ"/>
        </w:rPr>
        <w:t>2030 және 2035 жылдарға арналған мақсатты көрсеткіштерге жетуді қамтамасыз ететін әлеуметтік-экономикалық көрсеткіштердің қажетті өзгерістерін анықтау үшін кері оптимизация әдісі қолданылды, ол 2014 жылғы базалық сырқаттанушылық деңгейі мен мақсатты мәндер арасындағы айырманы азайтуға негізделді.</w:t>
      </w:r>
    </w:p>
    <w:p w14:paraId="350D112D" w14:textId="7A02ABD7" w:rsidR="006722E3" w:rsidRPr="00A324E1" w:rsidRDefault="006722E3" w:rsidP="00A324E1">
      <w:pPr>
        <w:pStyle w:val="a5"/>
        <w:spacing w:after="240"/>
        <w:ind w:firstLine="709"/>
        <w:jc w:val="both"/>
        <w:rPr>
          <w:rFonts w:asciiTheme="majorBidi" w:hAnsiTheme="majorBidi" w:cstheme="majorBidi"/>
          <w:sz w:val="28"/>
          <w:szCs w:val="28"/>
          <w:lang w:val="kk-KZ"/>
        </w:rPr>
      </w:pPr>
      <w:r w:rsidRPr="006722E3">
        <w:rPr>
          <w:rFonts w:asciiTheme="majorBidi" w:hAnsiTheme="majorBidi" w:cstheme="majorBidi"/>
          <w:sz w:val="28"/>
          <w:szCs w:val="28"/>
          <w:lang w:val="kk-KZ"/>
        </w:rPr>
        <w:lastRenderedPageBreak/>
        <w:t>Зерттеудің барлық кезеңдері, оның ішінде модель құру, параметрлерді есептеу және калибрлеу, әртүрлі сценарийлерді симуляциялау, сезімталдық талдау және оптимизация процедурасы Python 3.12 ортасында іске асырылды.</w:t>
      </w:r>
    </w:p>
    <w:p w14:paraId="2504BB2C" w14:textId="77777777" w:rsidR="001F440F" w:rsidRPr="00A324E1" w:rsidRDefault="001F440F" w:rsidP="00A324E1">
      <w:pPr>
        <w:pStyle w:val="a5"/>
        <w:spacing w:after="240"/>
        <w:ind w:firstLine="709"/>
        <w:jc w:val="both"/>
        <w:rPr>
          <w:rFonts w:asciiTheme="majorBidi" w:hAnsiTheme="majorBidi" w:cstheme="majorBidi"/>
          <w:sz w:val="28"/>
          <w:szCs w:val="28"/>
          <w:lang w:val="kk-KZ"/>
        </w:rPr>
      </w:pPr>
      <w:r w:rsidRPr="00A324E1">
        <w:rPr>
          <w:rStyle w:val="a4"/>
          <w:rFonts w:asciiTheme="majorBidi" w:hAnsiTheme="majorBidi" w:cstheme="majorBidi"/>
          <w:sz w:val="28"/>
          <w:szCs w:val="28"/>
          <w:lang w:val="kk-KZ"/>
        </w:rPr>
        <w:t>Ғылыми жаңалығы</w:t>
      </w:r>
    </w:p>
    <w:p w14:paraId="3E4B8EC1" w14:textId="0C9C0F10" w:rsidR="00491D2F" w:rsidRPr="00A324E1" w:rsidRDefault="00B8718B" w:rsidP="00A324E1">
      <w:pPr>
        <w:pStyle w:val="a5"/>
        <w:numPr>
          <w:ilvl w:val="0"/>
          <w:numId w:val="4"/>
        </w:numPr>
        <w:ind w:left="709" w:hanging="709"/>
        <w:jc w:val="both"/>
        <w:rPr>
          <w:rFonts w:asciiTheme="majorBidi" w:hAnsiTheme="majorBidi" w:cstheme="majorBidi"/>
          <w:sz w:val="28"/>
          <w:szCs w:val="28"/>
          <w:lang w:val="kk-KZ"/>
        </w:rPr>
      </w:pPr>
      <w:r>
        <w:rPr>
          <w:rFonts w:asciiTheme="majorBidi" w:hAnsiTheme="majorBidi" w:cstheme="majorBidi"/>
          <w:sz w:val="28"/>
          <w:szCs w:val="28"/>
          <w:lang w:val="kk-KZ"/>
        </w:rPr>
        <w:t>Алғаш рет т</w:t>
      </w:r>
      <w:r w:rsidRPr="00B8718B">
        <w:rPr>
          <w:rFonts w:asciiTheme="majorBidi" w:hAnsiTheme="majorBidi" w:cstheme="majorBidi"/>
          <w:sz w:val="28"/>
          <w:szCs w:val="28"/>
          <w:lang w:val="kk-KZ"/>
        </w:rPr>
        <w:t>уберкулездің таралу деңгейі мен негізгі әлеуметтік-экономикалық көрсеткіштер арасындағы аналитикалық байланыс анықталды</w:t>
      </w:r>
      <w:r w:rsidR="00491D2F" w:rsidRPr="00491D2F">
        <w:rPr>
          <w:rFonts w:asciiTheme="majorBidi" w:hAnsiTheme="majorBidi" w:cstheme="majorBidi"/>
          <w:sz w:val="28"/>
          <w:szCs w:val="28"/>
          <w:lang w:val="kk-KZ"/>
        </w:rPr>
        <w:t>.</w:t>
      </w:r>
    </w:p>
    <w:p w14:paraId="62CEE99D" w14:textId="77777777" w:rsidR="001F440F" w:rsidRPr="00A324E1" w:rsidRDefault="001F440F" w:rsidP="00A324E1">
      <w:pPr>
        <w:pStyle w:val="a5"/>
        <w:numPr>
          <w:ilvl w:val="0"/>
          <w:numId w:val="4"/>
        </w:numPr>
        <w:ind w:left="709" w:hanging="709"/>
        <w:jc w:val="both"/>
        <w:rPr>
          <w:rFonts w:asciiTheme="majorBidi" w:hAnsiTheme="majorBidi" w:cstheme="majorBidi"/>
          <w:sz w:val="28"/>
          <w:szCs w:val="28"/>
          <w:lang w:val="kk-KZ"/>
        </w:rPr>
      </w:pPr>
      <w:r w:rsidRPr="00A324E1">
        <w:rPr>
          <w:rFonts w:asciiTheme="majorBidi" w:hAnsiTheme="majorBidi" w:cstheme="majorBidi"/>
          <w:sz w:val="28"/>
          <w:szCs w:val="28"/>
          <w:lang w:val="kk-KZ"/>
        </w:rPr>
        <w:t xml:space="preserve">Алғаш рет туберкулездің эпидемиологиялық таралу моделіне әлеуметтік-экономикалық факторларды біріктіретін </w:t>
      </w:r>
      <w:r w:rsidR="00B21109" w:rsidRPr="00A324E1">
        <w:rPr>
          <w:rFonts w:asciiTheme="majorBidi" w:hAnsiTheme="majorBidi" w:cstheme="majorBidi"/>
          <w:sz w:val="28"/>
          <w:szCs w:val="28"/>
          <w:lang w:val="kk-KZ"/>
        </w:rPr>
        <w:t>симуляциялық</w:t>
      </w:r>
      <w:r w:rsidRPr="00A324E1">
        <w:rPr>
          <w:rFonts w:asciiTheme="majorBidi" w:hAnsiTheme="majorBidi" w:cstheme="majorBidi"/>
          <w:sz w:val="28"/>
          <w:szCs w:val="28"/>
          <w:lang w:val="kk-KZ"/>
        </w:rPr>
        <w:t xml:space="preserve"> модель әзірленді.</w:t>
      </w:r>
    </w:p>
    <w:p w14:paraId="36E51BFB" w14:textId="445F7F03" w:rsidR="001F440F" w:rsidRPr="00A324E1" w:rsidRDefault="001F440F" w:rsidP="00A324E1">
      <w:pPr>
        <w:pStyle w:val="a5"/>
        <w:numPr>
          <w:ilvl w:val="0"/>
          <w:numId w:val="4"/>
        </w:numPr>
        <w:ind w:left="709" w:hanging="709"/>
        <w:jc w:val="both"/>
        <w:rPr>
          <w:rFonts w:asciiTheme="majorBidi" w:hAnsiTheme="majorBidi" w:cstheme="majorBidi"/>
          <w:sz w:val="28"/>
          <w:szCs w:val="28"/>
          <w:lang w:val="kk-KZ"/>
        </w:rPr>
      </w:pPr>
      <w:r w:rsidRPr="00A324E1">
        <w:rPr>
          <w:rFonts w:asciiTheme="majorBidi" w:hAnsiTheme="majorBidi" w:cstheme="majorBidi"/>
          <w:sz w:val="28"/>
          <w:szCs w:val="28"/>
          <w:lang w:val="kk-KZ"/>
        </w:rPr>
        <w:t xml:space="preserve">Алғаш рет 2030 және 2035 жылдары туберкулезбен сырқаттанушылықты төмендету бойынша </w:t>
      </w:r>
      <w:r w:rsidR="00B21109" w:rsidRPr="00A324E1">
        <w:rPr>
          <w:rFonts w:asciiTheme="majorBidi" w:hAnsiTheme="majorBidi" w:cstheme="majorBidi"/>
          <w:sz w:val="28"/>
          <w:szCs w:val="28"/>
          <w:lang w:val="kk-KZ"/>
        </w:rPr>
        <w:t>ДД</w:t>
      </w:r>
      <w:r w:rsidR="00B8718B">
        <w:rPr>
          <w:rFonts w:asciiTheme="majorBidi" w:hAnsiTheme="majorBidi" w:cstheme="majorBidi"/>
          <w:sz w:val="28"/>
          <w:szCs w:val="28"/>
          <w:lang w:val="kk-KZ"/>
        </w:rPr>
        <w:t>С</w:t>
      </w:r>
      <w:r w:rsidR="00B21109" w:rsidRPr="00A324E1">
        <w:rPr>
          <w:rFonts w:asciiTheme="majorBidi" w:hAnsiTheme="majorBidi" w:cstheme="majorBidi"/>
          <w:sz w:val="28"/>
          <w:szCs w:val="28"/>
          <w:lang w:val="kk-KZ"/>
        </w:rPr>
        <w:t>Ұ</w:t>
      </w:r>
      <w:r w:rsidRPr="00A324E1">
        <w:rPr>
          <w:rFonts w:asciiTheme="majorBidi" w:hAnsiTheme="majorBidi" w:cstheme="majorBidi"/>
          <w:sz w:val="28"/>
          <w:szCs w:val="28"/>
          <w:lang w:val="kk-KZ"/>
        </w:rPr>
        <w:t xml:space="preserve"> мақсаттарына қол жеткізуге мүмкіндік беретін негізгі әлеуметтік-экономикалық көрсеткіштердің мақсатты мәндері айқындалып ұсынылды.</w:t>
      </w:r>
    </w:p>
    <w:p w14:paraId="0E6F2DE6" w14:textId="77777777" w:rsidR="00B21109" w:rsidRPr="00491D2F" w:rsidRDefault="00B21109" w:rsidP="00B21109">
      <w:pPr>
        <w:pStyle w:val="a5"/>
        <w:jc w:val="both"/>
        <w:rPr>
          <w:rFonts w:asciiTheme="majorBidi" w:hAnsiTheme="majorBidi" w:cstheme="majorBidi"/>
          <w:sz w:val="28"/>
          <w:szCs w:val="28"/>
          <w:lang w:val="kk-KZ"/>
        </w:rPr>
      </w:pPr>
    </w:p>
    <w:p w14:paraId="5A408F7E" w14:textId="77777777" w:rsidR="00B21109" w:rsidRPr="00B21109" w:rsidRDefault="00B21109" w:rsidP="00B21109">
      <w:pPr>
        <w:spacing w:before="100" w:beforeAutospacing="1" w:after="100" w:afterAutospacing="1" w:line="240" w:lineRule="auto"/>
        <w:ind w:left="709" w:hanging="425"/>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b/>
          <w:bCs/>
          <w:sz w:val="28"/>
          <w:szCs w:val="28"/>
          <w:lang w:val="ru-KZ" w:eastAsia="ru-KZ"/>
        </w:rPr>
        <w:t>Қорғауға</w:t>
      </w:r>
      <w:proofErr w:type="spellEnd"/>
      <w:r w:rsidRPr="00B21109">
        <w:rPr>
          <w:rFonts w:ascii="Times New Roman" w:eastAsia="Times New Roman" w:hAnsi="Times New Roman" w:cs="Times New Roman"/>
          <w:b/>
          <w:bCs/>
          <w:sz w:val="28"/>
          <w:szCs w:val="28"/>
          <w:lang w:val="ru-KZ" w:eastAsia="ru-KZ"/>
        </w:rPr>
        <w:t xml:space="preserve"> </w:t>
      </w:r>
      <w:proofErr w:type="spellStart"/>
      <w:r w:rsidRPr="00B21109">
        <w:rPr>
          <w:rFonts w:ascii="Times New Roman" w:eastAsia="Times New Roman" w:hAnsi="Times New Roman" w:cs="Times New Roman"/>
          <w:b/>
          <w:bCs/>
          <w:sz w:val="28"/>
          <w:szCs w:val="28"/>
          <w:lang w:val="ru-KZ" w:eastAsia="ru-KZ"/>
        </w:rPr>
        <w:t>ұсынылатын</w:t>
      </w:r>
      <w:proofErr w:type="spellEnd"/>
      <w:r w:rsidRPr="00B21109">
        <w:rPr>
          <w:rFonts w:ascii="Times New Roman" w:eastAsia="Times New Roman" w:hAnsi="Times New Roman" w:cs="Times New Roman"/>
          <w:b/>
          <w:bCs/>
          <w:sz w:val="28"/>
          <w:szCs w:val="28"/>
          <w:lang w:val="ru-KZ" w:eastAsia="ru-KZ"/>
        </w:rPr>
        <w:t xml:space="preserve"> </w:t>
      </w:r>
      <w:proofErr w:type="spellStart"/>
      <w:r w:rsidRPr="00B21109">
        <w:rPr>
          <w:rFonts w:ascii="Times New Roman" w:eastAsia="Times New Roman" w:hAnsi="Times New Roman" w:cs="Times New Roman"/>
          <w:b/>
          <w:bCs/>
          <w:sz w:val="28"/>
          <w:szCs w:val="28"/>
          <w:lang w:val="ru-KZ" w:eastAsia="ru-KZ"/>
        </w:rPr>
        <w:t>негізгі</w:t>
      </w:r>
      <w:proofErr w:type="spellEnd"/>
      <w:r w:rsidRPr="00B21109">
        <w:rPr>
          <w:rFonts w:ascii="Times New Roman" w:eastAsia="Times New Roman" w:hAnsi="Times New Roman" w:cs="Times New Roman"/>
          <w:b/>
          <w:bCs/>
          <w:sz w:val="28"/>
          <w:szCs w:val="28"/>
          <w:lang w:val="ru-KZ" w:eastAsia="ru-KZ"/>
        </w:rPr>
        <w:t xml:space="preserve"> </w:t>
      </w:r>
      <w:proofErr w:type="spellStart"/>
      <w:r w:rsidRPr="00B21109">
        <w:rPr>
          <w:rFonts w:ascii="Times New Roman" w:eastAsia="Times New Roman" w:hAnsi="Times New Roman" w:cs="Times New Roman"/>
          <w:b/>
          <w:bCs/>
          <w:sz w:val="28"/>
          <w:szCs w:val="28"/>
          <w:lang w:val="ru-KZ" w:eastAsia="ru-KZ"/>
        </w:rPr>
        <w:t>қағидалар</w:t>
      </w:r>
      <w:proofErr w:type="spellEnd"/>
    </w:p>
    <w:p w14:paraId="69AB73DA" w14:textId="72ADD8A8" w:rsidR="00161B6A" w:rsidRPr="00161B6A" w:rsidRDefault="00161B6A" w:rsidP="00161B6A">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r w:rsidRPr="00161B6A">
        <w:rPr>
          <w:rFonts w:ascii="Times New Roman" w:eastAsia="Times New Roman" w:hAnsi="Times New Roman" w:cs="Times New Roman"/>
          <w:sz w:val="28"/>
          <w:szCs w:val="28"/>
          <w:lang w:val="ru-KZ" w:eastAsia="ru-KZ"/>
        </w:rPr>
        <w:t xml:space="preserve">1. </w:t>
      </w:r>
      <w:proofErr w:type="spellStart"/>
      <w:r w:rsidRPr="00161B6A">
        <w:rPr>
          <w:rFonts w:ascii="Times New Roman" w:eastAsia="Times New Roman" w:hAnsi="Times New Roman" w:cs="Times New Roman"/>
          <w:sz w:val="28"/>
          <w:szCs w:val="28"/>
          <w:lang w:val="ru-KZ" w:eastAsia="ru-KZ"/>
        </w:rPr>
        <w:t>Соңғы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жылдары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Қазақстанда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туберкулезбен</w:t>
      </w:r>
      <w:proofErr w:type="spellEnd"/>
      <w:r w:rsidRPr="00161B6A">
        <w:rPr>
          <w:rFonts w:ascii="Times New Roman" w:eastAsia="Times New Roman" w:hAnsi="Times New Roman" w:cs="Times New Roman"/>
          <w:sz w:val="28"/>
          <w:szCs w:val="28"/>
          <w:lang w:val="ru-KZ" w:eastAsia="ru-KZ"/>
        </w:rPr>
        <w:t xml:space="preserve"> </w:t>
      </w:r>
      <w:r w:rsidR="00541D9B">
        <w:rPr>
          <w:rFonts w:ascii="Times New Roman" w:eastAsia="Times New Roman" w:hAnsi="Times New Roman" w:cs="Times New Roman"/>
          <w:sz w:val="28"/>
          <w:szCs w:val="28"/>
          <w:lang w:val="kk-KZ" w:eastAsia="ru-KZ"/>
        </w:rPr>
        <w:t>сырқаттанушылық</w:t>
      </w:r>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деңгейінің</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төмендеу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үрдісі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баяулауда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Әлеуметтік-экономикалық</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факторлар</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туберкулезбен</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ауыру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деңгейінің</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динамикасына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негізгі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әсер</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етеді</w:t>
      </w:r>
      <w:proofErr w:type="spellEnd"/>
      <w:r w:rsidRPr="00161B6A">
        <w:rPr>
          <w:rFonts w:ascii="Times New Roman" w:eastAsia="Times New Roman" w:hAnsi="Times New Roman" w:cs="Times New Roman"/>
          <w:sz w:val="28"/>
          <w:szCs w:val="28"/>
          <w:lang w:val="ru-KZ" w:eastAsia="ru-KZ"/>
        </w:rPr>
        <w:t>.</w:t>
      </w:r>
    </w:p>
    <w:p w14:paraId="1607995D" w14:textId="40D7D3D4" w:rsidR="00161B6A" w:rsidRPr="00161B6A" w:rsidRDefault="00161B6A" w:rsidP="00161B6A">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r w:rsidRPr="00161B6A">
        <w:rPr>
          <w:rFonts w:ascii="Times New Roman" w:eastAsia="Times New Roman" w:hAnsi="Times New Roman" w:cs="Times New Roman"/>
          <w:sz w:val="28"/>
          <w:szCs w:val="28"/>
          <w:lang w:val="ru-KZ" w:eastAsia="ru-KZ"/>
        </w:rPr>
        <w:t xml:space="preserve">2. </w:t>
      </w:r>
      <w:proofErr w:type="spellStart"/>
      <w:r w:rsidRPr="00161B6A">
        <w:rPr>
          <w:rFonts w:ascii="Times New Roman" w:eastAsia="Times New Roman" w:hAnsi="Times New Roman" w:cs="Times New Roman"/>
          <w:sz w:val="28"/>
          <w:szCs w:val="28"/>
          <w:lang w:val="ru-KZ" w:eastAsia="ru-KZ"/>
        </w:rPr>
        <w:t>Әзірленген</w:t>
      </w:r>
      <w:proofErr w:type="spellEnd"/>
      <w:r w:rsidRPr="00161B6A">
        <w:rPr>
          <w:rFonts w:ascii="Times New Roman" w:eastAsia="Times New Roman" w:hAnsi="Times New Roman" w:cs="Times New Roman"/>
          <w:sz w:val="28"/>
          <w:szCs w:val="28"/>
          <w:lang w:val="ru-KZ" w:eastAsia="ru-KZ"/>
        </w:rPr>
        <w:t xml:space="preserve"> модель </w:t>
      </w:r>
      <w:proofErr w:type="spellStart"/>
      <w:r w:rsidRPr="00161B6A">
        <w:rPr>
          <w:rFonts w:ascii="Times New Roman" w:eastAsia="Times New Roman" w:hAnsi="Times New Roman" w:cs="Times New Roman"/>
          <w:sz w:val="28"/>
          <w:szCs w:val="28"/>
          <w:lang w:val="ru-KZ" w:eastAsia="ru-KZ"/>
        </w:rPr>
        <w:t>туберкулезбен</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ауыруды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болжаудың</w:t>
      </w:r>
      <w:proofErr w:type="spellEnd"/>
      <w:r w:rsidRPr="00161B6A">
        <w:rPr>
          <w:rFonts w:ascii="Times New Roman" w:eastAsia="Times New Roman" w:hAnsi="Times New Roman" w:cs="Times New Roman"/>
          <w:sz w:val="28"/>
          <w:szCs w:val="28"/>
          <w:lang w:val="ru-KZ" w:eastAsia="ru-KZ"/>
        </w:rPr>
        <w:t xml:space="preserve"> </w:t>
      </w:r>
      <w:r w:rsidR="00541D9B">
        <w:rPr>
          <w:rFonts w:ascii="Times New Roman" w:eastAsia="Times New Roman" w:hAnsi="Times New Roman" w:cs="Times New Roman"/>
          <w:sz w:val="28"/>
          <w:szCs w:val="28"/>
          <w:lang w:val="kk-KZ" w:eastAsia="ru-KZ"/>
        </w:rPr>
        <w:t>негізделген</w:t>
      </w:r>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сенімді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құралы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болып</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табылады</w:t>
      </w:r>
      <w:proofErr w:type="spellEnd"/>
      <w:r w:rsidRPr="00161B6A">
        <w:rPr>
          <w:rFonts w:ascii="Times New Roman" w:eastAsia="Times New Roman" w:hAnsi="Times New Roman" w:cs="Times New Roman"/>
          <w:sz w:val="28"/>
          <w:szCs w:val="28"/>
          <w:lang w:val="ru-KZ" w:eastAsia="ru-KZ"/>
        </w:rPr>
        <w:t>.</w:t>
      </w:r>
    </w:p>
    <w:p w14:paraId="7AF884EF" w14:textId="201E0B9F" w:rsidR="00161B6A" w:rsidRPr="00161B6A" w:rsidRDefault="00161B6A" w:rsidP="00161B6A">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r w:rsidRPr="00161B6A">
        <w:rPr>
          <w:rFonts w:ascii="Times New Roman" w:eastAsia="Times New Roman" w:hAnsi="Times New Roman" w:cs="Times New Roman"/>
          <w:sz w:val="28"/>
          <w:szCs w:val="28"/>
          <w:lang w:val="ru-KZ" w:eastAsia="ru-KZ"/>
        </w:rPr>
        <w:t xml:space="preserve">3. </w:t>
      </w:r>
      <w:proofErr w:type="spellStart"/>
      <w:r w:rsidRPr="00161B6A">
        <w:rPr>
          <w:rFonts w:ascii="Times New Roman" w:eastAsia="Times New Roman" w:hAnsi="Times New Roman" w:cs="Times New Roman"/>
          <w:sz w:val="28"/>
          <w:szCs w:val="28"/>
          <w:lang w:val="ru-KZ" w:eastAsia="ru-KZ"/>
        </w:rPr>
        <w:t>Модельдің</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ең</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сезімтал</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параметрлері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денсаулық</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сақтауды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қаржыландыру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деңгейі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және</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жұмыссыздық</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деңгейі</w:t>
      </w:r>
      <w:proofErr w:type="spellEnd"/>
      <w:r w:rsidR="00541D9B">
        <w:rPr>
          <w:rFonts w:ascii="Times New Roman" w:eastAsia="Times New Roman" w:hAnsi="Times New Roman" w:cs="Times New Roman"/>
          <w:sz w:val="28"/>
          <w:szCs w:val="28"/>
          <w:lang w:val="kk-KZ" w:eastAsia="ru-KZ"/>
        </w:rPr>
        <w:t xml:space="preserve"> саналады</w:t>
      </w:r>
      <w:r w:rsidRPr="00161B6A">
        <w:rPr>
          <w:rFonts w:ascii="Times New Roman" w:eastAsia="Times New Roman" w:hAnsi="Times New Roman" w:cs="Times New Roman"/>
          <w:sz w:val="28"/>
          <w:szCs w:val="28"/>
          <w:lang w:val="ru-KZ" w:eastAsia="ru-KZ"/>
        </w:rPr>
        <w:t>.</w:t>
      </w:r>
    </w:p>
    <w:p w14:paraId="3CBCB6CB" w14:textId="460478A6" w:rsidR="00161B6A" w:rsidRPr="00161B6A" w:rsidRDefault="00161B6A" w:rsidP="00161B6A">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r w:rsidRPr="00161B6A">
        <w:rPr>
          <w:rFonts w:ascii="Times New Roman" w:eastAsia="Times New Roman" w:hAnsi="Times New Roman" w:cs="Times New Roman"/>
          <w:sz w:val="28"/>
          <w:szCs w:val="28"/>
          <w:lang w:val="ru-KZ" w:eastAsia="ru-KZ"/>
        </w:rPr>
        <w:t xml:space="preserve">4. </w:t>
      </w:r>
      <w:proofErr w:type="spellStart"/>
      <w:r w:rsidRPr="00161B6A">
        <w:rPr>
          <w:rFonts w:ascii="Times New Roman" w:eastAsia="Times New Roman" w:hAnsi="Times New Roman" w:cs="Times New Roman"/>
          <w:sz w:val="28"/>
          <w:szCs w:val="28"/>
          <w:lang w:val="ru-KZ" w:eastAsia="ru-KZ"/>
        </w:rPr>
        <w:t>Туберкулезбен</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ауыратын</w:t>
      </w:r>
      <w:proofErr w:type="spellEnd"/>
      <w:r w:rsidR="00541D9B">
        <w:rPr>
          <w:rFonts w:ascii="Times New Roman" w:eastAsia="Times New Roman" w:hAnsi="Times New Roman" w:cs="Times New Roman"/>
          <w:sz w:val="28"/>
          <w:szCs w:val="28"/>
          <w:lang w:val="kk-KZ" w:eastAsia="ru-KZ"/>
        </w:rPr>
        <w:t xml:space="preserve"> науқастар</w:t>
      </w:r>
      <w:proofErr w:type="spellStart"/>
      <w:r w:rsidRPr="00161B6A">
        <w:rPr>
          <w:rFonts w:ascii="Times New Roman" w:eastAsia="Times New Roman" w:hAnsi="Times New Roman" w:cs="Times New Roman"/>
          <w:sz w:val="28"/>
          <w:szCs w:val="28"/>
          <w:lang w:val="ru-KZ" w:eastAsia="ru-KZ"/>
        </w:rPr>
        <w:t>ға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әлеуметтік</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көмекті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арттыру</w:t>
      </w:r>
      <w:proofErr w:type="spellEnd"/>
      <w:r w:rsidRPr="00161B6A">
        <w:rPr>
          <w:rFonts w:ascii="Times New Roman" w:eastAsia="Times New Roman" w:hAnsi="Times New Roman" w:cs="Times New Roman"/>
          <w:sz w:val="28"/>
          <w:szCs w:val="28"/>
          <w:lang w:val="ru-KZ" w:eastAsia="ru-KZ"/>
        </w:rPr>
        <w:t xml:space="preserve"> 2035 </w:t>
      </w:r>
      <w:proofErr w:type="spellStart"/>
      <w:r w:rsidRPr="00161B6A">
        <w:rPr>
          <w:rFonts w:ascii="Times New Roman" w:eastAsia="Times New Roman" w:hAnsi="Times New Roman" w:cs="Times New Roman"/>
          <w:sz w:val="28"/>
          <w:szCs w:val="28"/>
          <w:lang w:val="ru-KZ" w:eastAsia="ru-KZ"/>
        </w:rPr>
        <w:t>жылға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қарай</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ұзақ</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мерзімді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перспективада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аурушаңдықты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азайтудың</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ең</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тиімді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шарасы</w:t>
      </w:r>
      <w:proofErr w:type="spellEnd"/>
      <w:r w:rsidR="00541D9B">
        <w:rPr>
          <w:rFonts w:ascii="Times New Roman" w:eastAsia="Times New Roman" w:hAnsi="Times New Roman" w:cs="Times New Roman"/>
          <w:sz w:val="28"/>
          <w:szCs w:val="28"/>
          <w:lang w:val="kk-KZ" w:eastAsia="ru-KZ"/>
        </w:rPr>
        <w:t xml:space="preserve"> болып табылады</w:t>
      </w:r>
      <w:r w:rsidRPr="00161B6A">
        <w:rPr>
          <w:rFonts w:ascii="Times New Roman" w:eastAsia="Times New Roman" w:hAnsi="Times New Roman" w:cs="Times New Roman"/>
          <w:sz w:val="28"/>
          <w:szCs w:val="28"/>
          <w:lang w:val="ru-KZ" w:eastAsia="ru-KZ"/>
        </w:rPr>
        <w:t>.</w:t>
      </w:r>
    </w:p>
    <w:p w14:paraId="6E684351" w14:textId="1FBBDC30" w:rsidR="00161B6A" w:rsidRDefault="00161B6A" w:rsidP="00161B6A">
      <w:pPr>
        <w:spacing w:before="100" w:beforeAutospacing="1" w:after="100" w:afterAutospacing="1" w:line="240" w:lineRule="auto"/>
        <w:ind w:firstLine="709"/>
        <w:jc w:val="both"/>
        <w:rPr>
          <w:rFonts w:ascii="Times New Roman" w:eastAsia="Times New Roman" w:hAnsi="Times New Roman" w:cs="Times New Roman"/>
          <w:b/>
          <w:bCs/>
          <w:sz w:val="28"/>
          <w:szCs w:val="28"/>
          <w:lang w:val="ru-KZ" w:eastAsia="ru-KZ"/>
        </w:rPr>
      </w:pPr>
      <w:r w:rsidRPr="00161B6A">
        <w:rPr>
          <w:rFonts w:ascii="Times New Roman" w:eastAsia="Times New Roman" w:hAnsi="Times New Roman" w:cs="Times New Roman"/>
          <w:sz w:val="28"/>
          <w:szCs w:val="28"/>
          <w:lang w:val="ru-KZ" w:eastAsia="ru-KZ"/>
        </w:rPr>
        <w:t xml:space="preserve">5. </w:t>
      </w:r>
      <w:proofErr w:type="spellStart"/>
      <w:r w:rsidRPr="00161B6A">
        <w:rPr>
          <w:rFonts w:ascii="Times New Roman" w:eastAsia="Times New Roman" w:hAnsi="Times New Roman" w:cs="Times New Roman"/>
          <w:sz w:val="28"/>
          <w:szCs w:val="28"/>
          <w:lang w:val="ru-KZ" w:eastAsia="ru-KZ"/>
        </w:rPr>
        <w:t>Туберкулезбен</w:t>
      </w:r>
      <w:proofErr w:type="spellEnd"/>
      <w:r w:rsidRPr="00161B6A">
        <w:rPr>
          <w:rFonts w:ascii="Times New Roman" w:eastAsia="Times New Roman" w:hAnsi="Times New Roman" w:cs="Times New Roman"/>
          <w:sz w:val="28"/>
          <w:szCs w:val="28"/>
          <w:lang w:val="ru-KZ" w:eastAsia="ru-KZ"/>
        </w:rPr>
        <w:t xml:space="preserve"> </w:t>
      </w:r>
      <w:r w:rsidR="00541D9B">
        <w:rPr>
          <w:rFonts w:ascii="Times New Roman" w:eastAsia="Times New Roman" w:hAnsi="Times New Roman" w:cs="Times New Roman"/>
          <w:sz w:val="28"/>
          <w:szCs w:val="28"/>
          <w:lang w:val="kk-KZ" w:eastAsia="ru-KZ"/>
        </w:rPr>
        <w:t>сырқаттанушылық</w:t>
      </w:r>
      <w:r w:rsidR="00541D9B">
        <w:rPr>
          <w:rFonts w:ascii="Times New Roman" w:eastAsia="Times New Roman" w:hAnsi="Times New Roman" w:cs="Times New Roman"/>
          <w:sz w:val="28"/>
          <w:szCs w:val="28"/>
          <w:lang w:val="kk-KZ" w:eastAsia="ru-KZ"/>
        </w:rPr>
        <w:t>ты</w:t>
      </w:r>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азайту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бойынша</w:t>
      </w:r>
      <w:proofErr w:type="spellEnd"/>
      <w:r w:rsidRPr="00161B6A">
        <w:rPr>
          <w:rFonts w:ascii="Times New Roman" w:eastAsia="Times New Roman" w:hAnsi="Times New Roman" w:cs="Times New Roman"/>
          <w:sz w:val="28"/>
          <w:szCs w:val="28"/>
          <w:lang w:val="ru-KZ" w:eastAsia="ru-KZ"/>
        </w:rPr>
        <w:t xml:space="preserve"> ДДСҰ </w:t>
      </w:r>
      <w:proofErr w:type="spellStart"/>
      <w:r w:rsidRPr="00161B6A">
        <w:rPr>
          <w:rFonts w:ascii="Times New Roman" w:eastAsia="Times New Roman" w:hAnsi="Times New Roman" w:cs="Times New Roman"/>
          <w:sz w:val="28"/>
          <w:szCs w:val="28"/>
          <w:lang w:val="ru-KZ" w:eastAsia="ru-KZ"/>
        </w:rPr>
        <w:t>мақсаттарына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жету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үшін</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халықтың</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жалпы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әлеуметтік-экономикалық</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жағдайын</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кешенді</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түрде</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жақсарту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денсаулық</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сақтауды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қаржыландыруды</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арттыру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және</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туберкулезбен</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ауыратындарға</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әлеуметтік</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қолдау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шараларын</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күшейту</w:t>
      </w:r>
      <w:proofErr w:type="spellEnd"/>
      <w:r w:rsidRPr="00161B6A">
        <w:rPr>
          <w:rFonts w:ascii="Times New Roman" w:eastAsia="Times New Roman" w:hAnsi="Times New Roman" w:cs="Times New Roman"/>
          <w:sz w:val="28"/>
          <w:szCs w:val="28"/>
          <w:lang w:val="ru-KZ" w:eastAsia="ru-KZ"/>
        </w:rPr>
        <w:t xml:space="preserve"> </w:t>
      </w:r>
      <w:proofErr w:type="spellStart"/>
      <w:r w:rsidRPr="00161B6A">
        <w:rPr>
          <w:rFonts w:ascii="Times New Roman" w:eastAsia="Times New Roman" w:hAnsi="Times New Roman" w:cs="Times New Roman"/>
          <w:sz w:val="28"/>
          <w:szCs w:val="28"/>
          <w:lang w:val="ru-KZ" w:eastAsia="ru-KZ"/>
        </w:rPr>
        <w:t>қажет</w:t>
      </w:r>
      <w:proofErr w:type="spellEnd"/>
      <w:r w:rsidRPr="00161B6A">
        <w:rPr>
          <w:rFonts w:ascii="Times New Roman" w:eastAsia="Times New Roman" w:hAnsi="Times New Roman" w:cs="Times New Roman"/>
          <w:sz w:val="28"/>
          <w:szCs w:val="28"/>
          <w:lang w:val="ru-KZ" w:eastAsia="ru-KZ"/>
        </w:rPr>
        <w:t>.</w:t>
      </w:r>
      <w:r w:rsidRPr="00161B6A">
        <w:rPr>
          <w:rFonts w:ascii="Times New Roman" w:eastAsia="Times New Roman" w:hAnsi="Times New Roman" w:cs="Times New Roman"/>
          <w:b/>
          <w:bCs/>
          <w:sz w:val="28"/>
          <w:szCs w:val="28"/>
          <w:lang w:val="ru-KZ" w:eastAsia="ru-KZ"/>
        </w:rPr>
        <w:t xml:space="preserve"> </w:t>
      </w:r>
    </w:p>
    <w:p w14:paraId="3326E0E1" w14:textId="4847327A" w:rsidR="00B21109" w:rsidRPr="00B21109" w:rsidRDefault="00B21109" w:rsidP="00161B6A">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b/>
          <w:bCs/>
          <w:sz w:val="28"/>
          <w:szCs w:val="28"/>
          <w:lang w:val="ru-KZ" w:eastAsia="ru-KZ"/>
        </w:rPr>
        <w:t>Теориялық</w:t>
      </w:r>
      <w:proofErr w:type="spellEnd"/>
      <w:r w:rsidRPr="00B21109">
        <w:rPr>
          <w:rFonts w:ascii="Times New Roman" w:eastAsia="Times New Roman" w:hAnsi="Times New Roman" w:cs="Times New Roman"/>
          <w:b/>
          <w:bCs/>
          <w:sz w:val="28"/>
          <w:szCs w:val="28"/>
          <w:lang w:val="ru-KZ" w:eastAsia="ru-KZ"/>
        </w:rPr>
        <w:t xml:space="preserve"> </w:t>
      </w:r>
      <w:proofErr w:type="spellStart"/>
      <w:r w:rsidRPr="00B21109">
        <w:rPr>
          <w:rFonts w:ascii="Times New Roman" w:eastAsia="Times New Roman" w:hAnsi="Times New Roman" w:cs="Times New Roman"/>
          <w:b/>
          <w:bCs/>
          <w:sz w:val="28"/>
          <w:szCs w:val="28"/>
          <w:lang w:val="ru-KZ" w:eastAsia="ru-KZ"/>
        </w:rPr>
        <w:t>маңызы</w:t>
      </w:r>
      <w:proofErr w:type="spellEnd"/>
    </w:p>
    <w:p w14:paraId="1C91F261" w14:textId="77777777" w:rsidR="00A324E1" w:rsidRDefault="00B21109" w:rsidP="00A324E1">
      <w:pPr>
        <w:spacing w:before="100" w:beforeAutospacing="1" w:after="0" w:line="240" w:lineRule="auto"/>
        <w:ind w:firstLine="709"/>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sz w:val="28"/>
          <w:szCs w:val="28"/>
          <w:lang w:val="ru-KZ" w:eastAsia="ru-KZ"/>
        </w:rPr>
        <w:t>Бұл</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жұмыстың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теориялық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маңызы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эпидемиологиялық</w:t>
      </w:r>
      <w:proofErr w:type="spellEnd"/>
      <w:r w:rsidRPr="00B21109">
        <w:rPr>
          <w:rFonts w:ascii="Times New Roman" w:eastAsia="Times New Roman" w:hAnsi="Times New Roman" w:cs="Times New Roman"/>
          <w:sz w:val="28"/>
          <w:szCs w:val="28"/>
          <w:lang w:val="ru-KZ" w:eastAsia="ru-KZ"/>
        </w:rPr>
        <w:t xml:space="preserve"> </w:t>
      </w:r>
      <w:r w:rsidR="00DD3609">
        <w:rPr>
          <w:rFonts w:ascii="Times New Roman" w:eastAsia="Times New Roman" w:hAnsi="Times New Roman" w:cs="Times New Roman"/>
          <w:sz w:val="28"/>
          <w:szCs w:val="28"/>
          <w:lang w:val="kk-KZ" w:eastAsia="ru-KZ"/>
        </w:rPr>
        <w:t>компартменттік</w:t>
      </w:r>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модельдеуді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әлеуметтік-экономикалық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детерминанттарды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жүйелі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талдаумен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біріктіретін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интеграцияланған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модельдеу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тәсілі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үшін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берік</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әдіснамалық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және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тұжырымдамалық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негіз</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қалыптастыруымен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сипатталады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Аталған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тәсіл</w:t>
      </w:r>
      <w:proofErr w:type="spellEnd"/>
      <w:r w:rsidRPr="00B21109">
        <w:rPr>
          <w:rFonts w:ascii="Times New Roman" w:eastAsia="Times New Roman" w:hAnsi="Times New Roman" w:cs="Times New Roman"/>
          <w:sz w:val="28"/>
          <w:szCs w:val="28"/>
          <w:lang w:val="ru-KZ" w:eastAsia="ru-KZ"/>
        </w:rPr>
        <w:t xml:space="preserve"> </w:t>
      </w:r>
      <w:r w:rsidRPr="00B21109">
        <w:rPr>
          <w:rFonts w:ascii="Times New Roman" w:eastAsia="Times New Roman" w:hAnsi="Times New Roman" w:cs="Times New Roman"/>
          <w:sz w:val="28"/>
          <w:szCs w:val="28"/>
          <w:lang w:val="ru-KZ" w:eastAsia="ru-KZ"/>
        </w:rPr>
        <w:lastRenderedPageBreak/>
        <w:t xml:space="preserve">туберкулез </w:t>
      </w:r>
      <w:proofErr w:type="spellStart"/>
      <w:r w:rsidRPr="00B21109">
        <w:rPr>
          <w:rFonts w:ascii="Times New Roman" w:eastAsia="Times New Roman" w:hAnsi="Times New Roman" w:cs="Times New Roman"/>
          <w:sz w:val="28"/>
          <w:szCs w:val="28"/>
          <w:lang w:val="ru-KZ" w:eastAsia="ru-KZ"/>
        </w:rPr>
        <w:t>эпидемиологиясының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теориялық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негіздерін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айтарлықтай</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толықтырып</w:t>
      </w:r>
      <w:proofErr w:type="spellEnd"/>
      <w:r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гибридті</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модельдеу</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тәсілін</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әртүрлі</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эпидемиологиялық</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жағдайларда</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және</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географиялық</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аймақтарда</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жетілдіруге</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бейімдеуге</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немесе</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кеңейтуге</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мүмкіндік</w:t>
      </w:r>
      <w:proofErr w:type="spellEnd"/>
      <w:r w:rsidR="00DD3609" w:rsidRPr="00B21109">
        <w:rPr>
          <w:rFonts w:ascii="Times New Roman" w:eastAsia="Times New Roman" w:hAnsi="Times New Roman" w:cs="Times New Roman"/>
          <w:sz w:val="28"/>
          <w:szCs w:val="28"/>
          <w:lang w:val="ru-KZ" w:eastAsia="ru-KZ"/>
        </w:rPr>
        <w:t xml:space="preserve"> </w:t>
      </w:r>
      <w:proofErr w:type="spellStart"/>
      <w:r w:rsidR="00DD3609" w:rsidRPr="00B21109">
        <w:rPr>
          <w:rFonts w:ascii="Times New Roman" w:eastAsia="Times New Roman" w:hAnsi="Times New Roman" w:cs="Times New Roman"/>
          <w:sz w:val="28"/>
          <w:szCs w:val="28"/>
          <w:lang w:val="ru-KZ" w:eastAsia="ru-KZ"/>
        </w:rPr>
        <w:t>бер</w:t>
      </w:r>
      <w:proofErr w:type="spellEnd"/>
      <w:r w:rsidR="00DD3609">
        <w:rPr>
          <w:rFonts w:ascii="Times New Roman" w:eastAsia="Times New Roman" w:hAnsi="Times New Roman" w:cs="Times New Roman"/>
          <w:sz w:val="28"/>
          <w:szCs w:val="28"/>
          <w:lang w:val="kk-KZ" w:eastAsia="ru-KZ"/>
        </w:rPr>
        <w:t xml:space="preserve">етін </w:t>
      </w:r>
      <w:r w:rsidRPr="00B21109">
        <w:rPr>
          <w:rFonts w:ascii="Times New Roman" w:eastAsia="Times New Roman" w:hAnsi="Times New Roman" w:cs="Times New Roman"/>
          <w:sz w:val="28"/>
          <w:szCs w:val="28"/>
          <w:lang w:val="ru-KZ" w:eastAsia="ru-KZ"/>
        </w:rPr>
        <w:t xml:space="preserve">осы </w:t>
      </w:r>
      <w:proofErr w:type="spellStart"/>
      <w:r w:rsidRPr="00B21109">
        <w:rPr>
          <w:rFonts w:ascii="Times New Roman" w:eastAsia="Times New Roman" w:hAnsi="Times New Roman" w:cs="Times New Roman"/>
          <w:sz w:val="28"/>
          <w:szCs w:val="28"/>
          <w:lang w:val="ru-KZ" w:eastAsia="ru-KZ"/>
        </w:rPr>
        <w:t>бағыттағы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кейінгі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ғылыми</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зерттеулер</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үшін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сенімді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ғылыми</w:t>
      </w:r>
      <w:proofErr w:type="spellEnd"/>
      <w:r w:rsidRPr="00B21109">
        <w:rPr>
          <w:rFonts w:ascii="Times New Roman" w:eastAsia="Times New Roman" w:hAnsi="Times New Roman" w:cs="Times New Roman"/>
          <w:sz w:val="28"/>
          <w:szCs w:val="28"/>
          <w:lang w:val="ru-KZ" w:eastAsia="ru-KZ"/>
        </w:rPr>
        <w:t xml:space="preserve"> платформа </w:t>
      </w:r>
      <w:proofErr w:type="spellStart"/>
      <w:r w:rsidRPr="00B21109">
        <w:rPr>
          <w:rFonts w:ascii="Times New Roman" w:eastAsia="Times New Roman" w:hAnsi="Times New Roman" w:cs="Times New Roman"/>
          <w:sz w:val="28"/>
          <w:szCs w:val="28"/>
          <w:lang w:val="ru-KZ" w:eastAsia="ru-KZ"/>
        </w:rPr>
        <w:t>ұсынады</w:t>
      </w:r>
      <w:proofErr w:type="spellEnd"/>
      <w:r w:rsidRPr="00B21109">
        <w:rPr>
          <w:rFonts w:ascii="Times New Roman" w:eastAsia="Times New Roman" w:hAnsi="Times New Roman" w:cs="Times New Roman"/>
          <w:sz w:val="28"/>
          <w:szCs w:val="28"/>
          <w:lang w:val="ru-KZ" w:eastAsia="ru-KZ"/>
        </w:rPr>
        <w:t>.</w:t>
      </w:r>
    </w:p>
    <w:p w14:paraId="5F9C61E7" w14:textId="5B4C637F" w:rsidR="00B21109" w:rsidRPr="00B21109" w:rsidRDefault="00B21109" w:rsidP="00A324E1">
      <w:pPr>
        <w:spacing w:after="0" w:line="240" w:lineRule="auto"/>
        <w:ind w:firstLine="709"/>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sz w:val="28"/>
          <w:szCs w:val="28"/>
          <w:lang w:val="ru-KZ" w:eastAsia="ru-KZ"/>
        </w:rPr>
        <w:t>Зерттеу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нәтижелері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жұқпалы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аурулар</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эпидемиологиясы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контексінде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денсаулықтың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әлеуметтік</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детерминанттары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Social</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Determinants</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of</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Health</w:t>
      </w:r>
      <w:proofErr w:type="spellEnd"/>
      <w:r w:rsidRPr="00B21109">
        <w:rPr>
          <w:rFonts w:ascii="Times New Roman" w:eastAsia="Times New Roman" w:hAnsi="Times New Roman" w:cs="Times New Roman"/>
          <w:sz w:val="28"/>
          <w:szCs w:val="28"/>
          <w:lang w:val="ru-KZ" w:eastAsia="ru-KZ"/>
        </w:rPr>
        <w:t xml:space="preserve"> – SDOH) </w:t>
      </w:r>
      <w:proofErr w:type="spellStart"/>
      <w:r w:rsidRPr="00B21109">
        <w:rPr>
          <w:rFonts w:ascii="Times New Roman" w:eastAsia="Times New Roman" w:hAnsi="Times New Roman" w:cs="Times New Roman"/>
          <w:sz w:val="28"/>
          <w:szCs w:val="28"/>
          <w:lang w:val="ru-KZ" w:eastAsia="ru-KZ"/>
        </w:rPr>
        <w:t>тұжырымдамасының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ғылыми</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негізділігін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растайтын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эмпирикалық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дәлелдер</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ұсынады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Бұл</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әлеуметтік-экономикалық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жағдайлар</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халық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денсаулығының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нәтижелеріне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елеулі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ықпал</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ететін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қоғамдарда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жұқпалы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ауруларды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зерттеу</w:t>
      </w:r>
      <w:proofErr w:type="spellEnd"/>
      <w:r w:rsidRPr="00B21109">
        <w:rPr>
          <w:rFonts w:ascii="Times New Roman" w:eastAsia="Times New Roman" w:hAnsi="Times New Roman" w:cs="Times New Roman"/>
          <w:sz w:val="28"/>
          <w:szCs w:val="28"/>
          <w:lang w:val="ru-KZ" w:eastAsia="ru-KZ"/>
        </w:rPr>
        <w:t xml:space="preserve"> мен </w:t>
      </w:r>
      <w:proofErr w:type="spellStart"/>
      <w:r w:rsidRPr="00B21109">
        <w:rPr>
          <w:rFonts w:ascii="Times New Roman" w:eastAsia="Times New Roman" w:hAnsi="Times New Roman" w:cs="Times New Roman"/>
          <w:sz w:val="28"/>
          <w:szCs w:val="28"/>
          <w:lang w:val="ru-KZ" w:eastAsia="ru-KZ"/>
        </w:rPr>
        <w:t>бақылауға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бағытталған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неғұрлым</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кешенді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теориялық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көзқарасты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қалыптастыруға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мүмкіндік</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береді</w:t>
      </w:r>
      <w:proofErr w:type="spellEnd"/>
      <w:r w:rsidRPr="00B21109">
        <w:rPr>
          <w:rFonts w:ascii="Times New Roman" w:eastAsia="Times New Roman" w:hAnsi="Times New Roman" w:cs="Times New Roman"/>
          <w:sz w:val="28"/>
          <w:szCs w:val="28"/>
          <w:lang w:val="ru-KZ" w:eastAsia="ru-KZ"/>
        </w:rPr>
        <w:t>.</w:t>
      </w:r>
    </w:p>
    <w:p w14:paraId="0D64D43B" w14:textId="6F95E093" w:rsidR="00B21109" w:rsidRPr="00B21109" w:rsidRDefault="00B21109" w:rsidP="00A324E1">
      <w:pPr>
        <w:spacing w:after="100" w:afterAutospacing="1" w:line="240" w:lineRule="auto"/>
        <w:ind w:firstLine="709"/>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sz w:val="28"/>
          <w:szCs w:val="28"/>
          <w:lang w:val="ru-KZ" w:eastAsia="ru-KZ"/>
        </w:rPr>
        <w:t>Сонымен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қатар</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зерттеу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жұмысы</w:t>
      </w:r>
      <w:proofErr w:type="spellEnd"/>
      <w:r w:rsidRPr="00B21109">
        <w:rPr>
          <w:rFonts w:ascii="Times New Roman" w:eastAsia="Times New Roman" w:hAnsi="Times New Roman" w:cs="Times New Roman"/>
          <w:sz w:val="28"/>
          <w:szCs w:val="28"/>
          <w:lang w:val="ru-KZ" w:eastAsia="ru-KZ"/>
        </w:rPr>
        <w:t xml:space="preserve"> </w:t>
      </w:r>
      <w:r w:rsidR="004B3496" w:rsidRPr="004B3496">
        <w:rPr>
          <w:rFonts w:asciiTheme="majorBidi" w:hAnsiTheme="majorBidi" w:cstheme="majorBidi"/>
          <w:sz w:val="28"/>
          <w:szCs w:val="28"/>
          <w:lang w:val="ru-KZ"/>
        </w:rPr>
        <w:t>ДД</w:t>
      </w:r>
      <w:r w:rsidR="00992E78">
        <w:rPr>
          <w:rFonts w:asciiTheme="majorBidi" w:hAnsiTheme="majorBidi" w:cstheme="majorBidi"/>
          <w:sz w:val="28"/>
          <w:szCs w:val="28"/>
          <w:lang w:val="kk-KZ"/>
        </w:rPr>
        <w:t>С</w:t>
      </w:r>
      <w:r w:rsidR="004B3496" w:rsidRPr="004B3496">
        <w:rPr>
          <w:rFonts w:asciiTheme="majorBidi" w:hAnsiTheme="majorBidi" w:cstheme="majorBidi"/>
          <w:sz w:val="28"/>
          <w:szCs w:val="28"/>
          <w:lang w:val="ru-KZ"/>
        </w:rPr>
        <w:t xml:space="preserve">Ұ </w:t>
      </w:r>
      <w:proofErr w:type="spellStart"/>
      <w:r w:rsidR="004B3496" w:rsidRPr="004B3496">
        <w:rPr>
          <w:rFonts w:asciiTheme="majorBidi" w:hAnsiTheme="majorBidi" w:cstheme="majorBidi"/>
          <w:sz w:val="28"/>
          <w:szCs w:val="28"/>
          <w:lang w:val="ru-KZ"/>
        </w:rPr>
        <w:t>ұсынған</w:t>
      </w:r>
      <w:proofErr w:type="spellEnd"/>
      <w:r w:rsidR="004B3496" w:rsidRPr="004B3496">
        <w:rPr>
          <w:rFonts w:asciiTheme="majorBidi" w:hAnsiTheme="majorBidi" w:cstheme="majorBidi"/>
          <w:sz w:val="28"/>
          <w:szCs w:val="28"/>
          <w:lang w:val="ru-KZ"/>
        </w:rPr>
        <w:t xml:space="preserve"> </w:t>
      </w:r>
      <w:proofErr w:type="spellStart"/>
      <w:r w:rsidR="004B3496" w:rsidRPr="004B3496">
        <w:rPr>
          <w:rStyle w:val="a4"/>
          <w:rFonts w:asciiTheme="majorBidi" w:hAnsiTheme="majorBidi" w:cstheme="majorBidi"/>
          <w:b w:val="0"/>
          <w:bCs w:val="0"/>
          <w:sz w:val="28"/>
          <w:szCs w:val="28"/>
          <w:lang w:val="ru-KZ"/>
        </w:rPr>
        <w:t>Туберкулезді</w:t>
      </w:r>
      <w:proofErr w:type="spellEnd"/>
      <w:r w:rsidR="004B3496" w:rsidRPr="004B3496">
        <w:rPr>
          <w:rStyle w:val="a4"/>
          <w:rFonts w:asciiTheme="majorBidi" w:hAnsiTheme="majorBidi" w:cstheme="majorBidi"/>
          <w:b w:val="0"/>
          <w:bCs w:val="0"/>
          <w:sz w:val="28"/>
          <w:szCs w:val="28"/>
          <w:lang w:val="ru-KZ"/>
        </w:rPr>
        <w:t xml:space="preserve"> </w:t>
      </w:r>
      <w:proofErr w:type="spellStart"/>
      <w:r w:rsidR="004B3496" w:rsidRPr="004B3496">
        <w:rPr>
          <w:rStyle w:val="a4"/>
          <w:rFonts w:asciiTheme="majorBidi" w:hAnsiTheme="majorBidi" w:cstheme="majorBidi"/>
          <w:b w:val="0"/>
          <w:bCs w:val="0"/>
          <w:sz w:val="28"/>
          <w:szCs w:val="28"/>
          <w:lang w:val="ru-KZ"/>
        </w:rPr>
        <w:t>жою</w:t>
      </w:r>
      <w:proofErr w:type="spellEnd"/>
      <w:r w:rsidR="004B3496" w:rsidRPr="004B3496">
        <w:rPr>
          <w:rStyle w:val="a4"/>
          <w:rFonts w:asciiTheme="majorBidi" w:hAnsiTheme="majorBidi" w:cstheme="majorBidi"/>
          <w:b w:val="0"/>
          <w:bCs w:val="0"/>
          <w:sz w:val="28"/>
          <w:szCs w:val="28"/>
          <w:lang w:val="ru-KZ"/>
        </w:rPr>
        <w:t xml:space="preserve"> </w:t>
      </w:r>
      <w:proofErr w:type="spellStart"/>
      <w:r w:rsidR="004B3496" w:rsidRPr="004B3496">
        <w:rPr>
          <w:rStyle w:val="a4"/>
          <w:rFonts w:asciiTheme="majorBidi" w:hAnsiTheme="majorBidi" w:cstheme="majorBidi"/>
          <w:b w:val="0"/>
          <w:bCs w:val="0"/>
          <w:sz w:val="28"/>
          <w:szCs w:val="28"/>
          <w:lang w:val="ru-KZ"/>
        </w:rPr>
        <w:t>стратегиясы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сияқты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жаһандық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бастамалармен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сондай-ақ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Қазақстандағы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туберкулезбен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күрес</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және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денсаулық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сақтау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жүйесін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дамыту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жөніндегі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ұлттық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бағдарламалармен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тығыз</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байланысты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Зерттеу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нәтижелері</w:t>
      </w:r>
      <w:proofErr w:type="spellEnd"/>
      <w:r w:rsidRPr="00B21109">
        <w:rPr>
          <w:rFonts w:ascii="Times New Roman" w:eastAsia="Times New Roman" w:hAnsi="Times New Roman" w:cs="Times New Roman"/>
          <w:sz w:val="28"/>
          <w:szCs w:val="28"/>
          <w:lang w:val="ru-KZ" w:eastAsia="ru-KZ"/>
        </w:rPr>
        <w:t xml:space="preserve"> мен </w:t>
      </w:r>
      <w:proofErr w:type="spellStart"/>
      <w:r w:rsidRPr="00B21109">
        <w:rPr>
          <w:rFonts w:ascii="Times New Roman" w:eastAsia="Times New Roman" w:hAnsi="Times New Roman" w:cs="Times New Roman"/>
          <w:sz w:val="28"/>
          <w:szCs w:val="28"/>
          <w:lang w:val="ru-KZ" w:eastAsia="ru-KZ"/>
        </w:rPr>
        <w:t>қолданылған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аналитикалық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тәсіл</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қоғамдық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денсаулық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сақтау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саласында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дәлелді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саясат</w:t>
      </w:r>
      <w:proofErr w:type="spellEnd"/>
      <w:r w:rsidRPr="00B21109">
        <w:rPr>
          <w:rFonts w:ascii="Times New Roman" w:eastAsia="Times New Roman" w:hAnsi="Times New Roman" w:cs="Times New Roman"/>
          <w:sz w:val="28"/>
          <w:szCs w:val="28"/>
          <w:lang w:val="ru-KZ" w:eastAsia="ru-KZ"/>
        </w:rPr>
        <w:t xml:space="preserve"> пен </w:t>
      </w:r>
      <w:proofErr w:type="spellStart"/>
      <w:r w:rsidRPr="00B21109">
        <w:rPr>
          <w:rFonts w:ascii="Times New Roman" w:eastAsia="Times New Roman" w:hAnsi="Times New Roman" w:cs="Times New Roman"/>
          <w:sz w:val="28"/>
          <w:szCs w:val="28"/>
          <w:lang w:val="ru-KZ" w:eastAsia="ru-KZ"/>
        </w:rPr>
        <w:t>стратегияларды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әзірлеуге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арналған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берік</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теориялық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негіз</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ретінде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пайдаланылуы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мүмкін</w:t>
      </w:r>
      <w:proofErr w:type="spellEnd"/>
      <w:r w:rsidRPr="00B21109">
        <w:rPr>
          <w:rFonts w:ascii="Times New Roman" w:eastAsia="Times New Roman" w:hAnsi="Times New Roman" w:cs="Times New Roman"/>
          <w:sz w:val="28"/>
          <w:szCs w:val="28"/>
          <w:lang w:val="ru-KZ" w:eastAsia="ru-KZ"/>
        </w:rPr>
        <w:t>.</w:t>
      </w:r>
    </w:p>
    <w:p w14:paraId="702E91D4" w14:textId="77777777" w:rsidR="00B21109" w:rsidRPr="00B21109" w:rsidRDefault="00B21109" w:rsidP="00A324E1">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b/>
          <w:bCs/>
          <w:sz w:val="28"/>
          <w:szCs w:val="28"/>
          <w:lang w:val="ru-KZ" w:eastAsia="ru-KZ"/>
        </w:rPr>
        <w:t>Практикалық</w:t>
      </w:r>
      <w:proofErr w:type="spellEnd"/>
      <w:r w:rsidRPr="00B21109">
        <w:rPr>
          <w:rFonts w:ascii="Times New Roman" w:eastAsia="Times New Roman" w:hAnsi="Times New Roman" w:cs="Times New Roman"/>
          <w:b/>
          <w:bCs/>
          <w:sz w:val="28"/>
          <w:szCs w:val="28"/>
          <w:lang w:val="ru-KZ" w:eastAsia="ru-KZ"/>
        </w:rPr>
        <w:t xml:space="preserve"> </w:t>
      </w:r>
      <w:proofErr w:type="spellStart"/>
      <w:r w:rsidRPr="00B21109">
        <w:rPr>
          <w:rFonts w:ascii="Times New Roman" w:eastAsia="Times New Roman" w:hAnsi="Times New Roman" w:cs="Times New Roman"/>
          <w:b/>
          <w:bCs/>
          <w:sz w:val="28"/>
          <w:szCs w:val="28"/>
          <w:lang w:val="ru-KZ" w:eastAsia="ru-KZ"/>
        </w:rPr>
        <w:t>маңызы</w:t>
      </w:r>
      <w:proofErr w:type="spellEnd"/>
    </w:p>
    <w:p w14:paraId="459D6D46" w14:textId="77777777" w:rsidR="00B21109" w:rsidRPr="00B21109" w:rsidRDefault="00B21109" w:rsidP="00A324E1">
      <w:pPr>
        <w:spacing w:after="0" w:line="240" w:lineRule="auto"/>
        <w:ind w:firstLine="709"/>
        <w:jc w:val="both"/>
        <w:rPr>
          <w:rFonts w:ascii="Times New Roman" w:eastAsia="Times New Roman" w:hAnsi="Times New Roman" w:cs="Times New Roman"/>
          <w:sz w:val="28"/>
          <w:szCs w:val="28"/>
          <w:lang w:val="ru-KZ" w:eastAsia="ru-KZ"/>
        </w:rPr>
      </w:pPr>
      <w:r w:rsidRPr="00B21109">
        <w:rPr>
          <w:rFonts w:ascii="Times New Roman" w:eastAsia="Times New Roman" w:hAnsi="Times New Roman" w:cs="Times New Roman"/>
          <w:sz w:val="28"/>
          <w:szCs w:val="28"/>
          <w:lang w:val="ru-KZ" w:eastAsia="ru-KZ"/>
        </w:rPr>
        <w:t xml:space="preserve">Диссертация </w:t>
      </w:r>
      <w:proofErr w:type="spellStart"/>
      <w:r w:rsidRPr="00B21109">
        <w:rPr>
          <w:rFonts w:ascii="Times New Roman" w:eastAsia="Times New Roman" w:hAnsi="Times New Roman" w:cs="Times New Roman"/>
          <w:sz w:val="28"/>
          <w:szCs w:val="28"/>
          <w:lang w:val="ru-KZ" w:eastAsia="ru-KZ"/>
        </w:rPr>
        <w:t>нәтижелері</w:t>
      </w:r>
      <w:proofErr w:type="spellEnd"/>
      <w:r w:rsidRPr="00B21109">
        <w:rPr>
          <w:rFonts w:ascii="Times New Roman" w:eastAsia="Times New Roman" w:hAnsi="Times New Roman" w:cs="Times New Roman"/>
          <w:sz w:val="28"/>
          <w:szCs w:val="28"/>
          <w:lang w:val="ru-KZ" w:eastAsia="ru-KZ"/>
        </w:rPr>
        <w:t xml:space="preserve"> туберкулез </w:t>
      </w:r>
      <w:proofErr w:type="spellStart"/>
      <w:r w:rsidRPr="00B21109">
        <w:rPr>
          <w:rFonts w:ascii="Times New Roman" w:eastAsia="Times New Roman" w:hAnsi="Times New Roman" w:cs="Times New Roman"/>
          <w:sz w:val="28"/>
          <w:szCs w:val="28"/>
          <w:lang w:val="ru-KZ" w:eastAsia="ru-KZ"/>
        </w:rPr>
        <w:t>бойынша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эпидемиологиялық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жағдайды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бағалау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және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болжау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құралы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ретінде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әзірленген</w:t>
      </w:r>
      <w:proofErr w:type="spellEnd"/>
      <w:r w:rsidRPr="00B21109">
        <w:rPr>
          <w:rFonts w:ascii="Times New Roman" w:eastAsia="Times New Roman" w:hAnsi="Times New Roman" w:cs="Times New Roman"/>
          <w:sz w:val="28"/>
          <w:szCs w:val="28"/>
          <w:lang w:val="ru-KZ" w:eastAsia="ru-KZ"/>
        </w:rPr>
        <w:t xml:space="preserve"> модель </w:t>
      </w:r>
      <w:proofErr w:type="spellStart"/>
      <w:r w:rsidRPr="00B21109">
        <w:rPr>
          <w:rFonts w:ascii="Times New Roman" w:eastAsia="Times New Roman" w:hAnsi="Times New Roman" w:cs="Times New Roman"/>
          <w:sz w:val="28"/>
          <w:szCs w:val="28"/>
          <w:lang w:val="ru-KZ" w:eastAsia="ru-KZ"/>
        </w:rPr>
        <w:t>түрінде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аймақтық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фтизиопульмонология</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орталығының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талдамалық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және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әдістемелік</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қызметіне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енгізілді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Бұл</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модельді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басқарушылық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практикада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қолдану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денсаулық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сақтау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саласындағы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әкімшілік</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құрылымдарға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ресурстарды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дәлелді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негізде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бөлуге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және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туберкулездің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эпидемиологиялық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жағдайын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бақылауға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бағытталған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шараларды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стратегиялық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тұрғыдан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жоспарлауға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мүмкіндік</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береді</w:t>
      </w:r>
      <w:proofErr w:type="spellEnd"/>
      <w:r w:rsidRPr="00B21109">
        <w:rPr>
          <w:rFonts w:ascii="Times New Roman" w:eastAsia="Times New Roman" w:hAnsi="Times New Roman" w:cs="Times New Roman"/>
          <w:sz w:val="28"/>
          <w:szCs w:val="28"/>
          <w:lang w:val="ru-KZ" w:eastAsia="ru-KZ"/>
        </w:rPr>
        <w:t>.</w:t>
      </w:r>
    </w:p>
    <w:p w14:paraId="4375E8A0" w14:textId="232A19E5" w:rsidR="00B21109" w:rsidRDefault="00B21109" w:rsidP="00A324E1">
      <w:pPr>
        <w:spacing w:after="0" w:line="240" w:lineRule="auto"/>
        <w:ind w:firstLine="709"/>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sz w:val="28"/>
          <w:szCs w:val="28"/>
          <w:lang w:val="ru-KZ" w:eastAsia="ru-KZ"/>
        </w:rPr>
        <w:t>Зерттеу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нәтижелері</w:t>
      </w:r>
      <w:proofErr w:type="spellEnd"/>
      <w:r w:rsidRPr="00B21109">
        <w:rPr>
          <w:rFonts w:ascii="Times New Roman" w:eastAsia="Times New Roman" w:hAnsi="Times New Roman" w:cs="Times New Roman"/>
          <w:sz w:val="28"/>
          <w:szCs w:val="28"/>
          <w:lang w:val="ru-KZ" w:eastAsia="ru-KZ"/>
        </w:rPr>
        <w:t xml:space="preserve"> </w:t>
      </w:r>
      <w:r w:rsidR="00F527C0">
        <w:rPr>
          <w:rFonts w:ascii="Times New Roman" w:eastAsia="Times New Roman" w:hAnsi="Times New Roman" w:cs="Times New Roman"/>
          <w:sz w:val="28"/>
          <w:szCs w:val="28"/>
          <w:lang w:val="kk-KZ" w:eastAsia="ru-KZ"/>
        </w:rPr>
        <w:t>«</w:t>
      </w:r>
      <w:r w:rsidR="004B3496">
        <w:rPr>
          <w:rFonts w:ascii="Times New Roman" w:eastAsia="Times New Roman" w:hAnsi="Times New Roman" w:cs="Times New Roman"/>
          <w:sz w:val="28"/>
          <w:szCs w:val="28"/>
          <w:lang w:val="kk-KZ" w:eastAsia="ru-KZ"/>
        </w:rPr>
        <w:t>Қарағанды медицина университеті</w:t>
      </w:r>
      <w:r w:rsidR="00F527C0">
        <w:rPr>
          <w:rFonts w:ascii="Times New Roman" w:eastAsia="Times New Roman" w:hAnsi="Times New Roman" w:cs="Times New Roman"/>
          <w:sz w:val="28"/>
          <w:szCs w:val="28"/>
          <w:lang w:val="kk-KZ" w:eastAsia="ru-KZ"/>
        </w:rPr>
        <w:t>»</w:t>
      </w:r>
      <w:r w:rsidR="004B3496">
        <w:rPr>
          <w:rFonts w:ascii="Times New Roman" w:eastAsia="Times New Roman" w:hAnsi="Times New Roman" w:cs="Times New Roman"/>
          <w:sz w:val="28"/>
          <w:szCs w:val="28"/>
          <w:lang w:val="kk-KZ" w:eastAsia="ru-KZ"/>
        </w:rPr>
        <w:t xml:space="preserve"> КеАҚ</w:t>
      </w:r>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оқу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процесіне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атап</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айтқанда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жұқпалы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аурулар</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және</w:t>
      </w:r>
      <w:proofErr w:type="spellEnd"/>
      <w:r w:rsidRPr="00B21109">
        <w:rPr>
          <w:rFonts w:ascii="Times New Roman" w:eastAsia="Times New Roman" w:hAnsi="Times New Roman" w:cs="Times New Roman"/>
          <w:sz w:val="28"/>
          <w:szCs w:val="28"/>
          <w:lang w:val="ru-KZ" w:eastAsia="ru-KZ"/>
        </w:rPr>
        <w:t xml:space="preserve"> фтизиатрия </w:t>
      </w:r>
      <w:proofErr w:type="spellStart"/>
      <w:r w:rsidRPr="00B21109">
        <w:rPr>
          <w:rFonts w:ascii="Times New Roman" w:eastAsia="Times New Roman" w:hAnsi="Times New Roman" w:cs="Times New Roman"/>
          <w:sz w:val="28"/>
          <w:szCs w:val="28"/>
          <w:lang w:val="ru-KZ" w:eastAsia="ru-KZ"/>
        </w:rPr>
        <w:t>кафедрасының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білім</w:t>
      </w:r>
      <w:proofErr w:type="spellEnd"/>
      <w:r w:rsidRPr="00B21109">
        <w:rPr>
          <w:rFonts w:ascii="Times New Roman" w:eastAsia="Times New Roman" w:hAnsi="Times New Roman" w:cs="Times New Roman"/>
          <w:sz w:val="28"/>
          <w:szCs w:val="28"/>
          <w:lang w:val="ru-KZ" w:eastAsia="ru-KZ"/>
        </w:rPr>
        <w:t xml:space="preserve"> беру </w:t>
      </w:r>
      <w:proofErr w:type="spellStart"/>
      <w:r w:rsidRPr="00B21109">
        <w:rPr>
          <w:rFonts w:ascii="Times New Roman" w:eastAsia="Times New Roman" w:hAnsi="Times New Roman" w:cs="Times New Roman"/>
          <w:sz w:val="28"/>
          <w:szCs w:val="28"/>
          <w:lang w:val="ru-KZ" w:eastAsia="ru-KZ"/>
        </w:rPr>
        <w:t>қызметіне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инновациялық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оқу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құралы</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ретінде</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енгізілді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Модельді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қолдану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студенттер</w:t>
      </w:r>
      <w:proofErr w:type="spellEnd"/>
      <w:r w:rsidRPr="00B21109">
        <w:rPr>
          <w:rFonts w:ascii="Times New Roman" w:eastAsia="Times New Roman" w:hAnsi="Times New Roman" w:cs="Times New Roman"/>
          <w:sz w:val="28"/>
          <w:szCs w:val="28"/>
          <w:lang w:val="ru-KZ" w:eastAsia="ru-KZ"/>
        </w:rPr>
        <w:t xml:space="preserve"> мен </w:t>
      </w:r>
      <w:proofErr w:type="spellStart"/>
      <w:r w:rsidRPr="00B21109">
        <w:rPr>
          <w:rFonts w:ascii="Times New Roman" w:eastAsia="Times New Roman" w:hAnsi="Times New Roman" w:cs="Times New Roman"/>
          <w:sz w:val="28"/>
          <w:szCs w:val="28"/>
          <w:lang w:val="ru-KZ" w:eastAsia="ru-KZ"/>
        </w:rPr>
        <w:t>мамандардың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туберкулездің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эпидемиялық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процесінің</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заңдылықтарын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талдау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сондай-ақ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эпидемиологиялық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жағдайдың</w:t>
      </w:r>
      <w:proofErr w:type="spellEnd"/>
      <w:r w:rsidRPr="00B21109">
        <w:rPr>
          <w:rFonts w:ascii="Times New Roman" w:eastAsia="Times New Roman" w:hAnsi="Times New Roman" w:cs="Times New Roman"/>
          <w:sz w:val="28"/>
          <w:szCs w:val="28"/>
          <w:lang w:val="ru-KZ" w:eastAsia="ru-KZ"/>
        </w:rPr>
        <w:t xml:space="preserve"> даму </w:t>
      </w:r>
      <w:proofErr w:type="spellStart"/>
      <w:r w:rsidRPr="00B21109">
        <w:rPr>
          <w:rFonts w:ascii="Times New Roman" w:eastAsia="Times New Roman" w:hAnsi="Times New Roman" w:cs="Times New Roman"/>
          <w:sz w:val="28"/>
          <w:szCs w:val="28"/>
          <w:lang w:val="ru-KZ" w:eastAsia="ru-KZ"/>
        </w:rPr>
        <w:t>үрдістерін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бағалау</w:t>
      </w:r>
      <w:proofErr w:type="spellEnd"/>
      <w:r w:rsidRPr="00B21109">
        <w:rPr>
          <w:rFonts w:ascii="Times New Roman" w:eastAsia="Times New Roman" w:hAnsi="Times New Roman" w:cs="Times New Roman"/>
          <w:sz w:val="28"/>
          <w:szCs w:val="28"/>
          <w:lang w:val="ru-KZ" w:eastAsia="ru-KZ"/>
        </w:rPr>
        <w:t xml:space="preserve"> мен </w:t>
      </w:r>
      <w:proofErr w:type="spellStart"/>
      <w:r w:rsidRPr="00B21109">
        <w:rPr>
          <w:rFonts w:ascii="Times New Roman" w:eastAsia="Times New Roman" w:hAnsi="Times New Roman" w:cs="Times New Roman"/>
          <w:sz w:val="28"/>
          <w:szCs w:val="28"/>
          <w:lang w:val="ru-KZ" w:eastAsia="ru-KZ"/>
        </w:rPr>
        <w:t>болжау</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бойынша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негізгі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кәсіби</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құзыреттерін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қалыптастыруға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ықпал</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етеді</w:t>
      </w:r>
      <w:proofErr w:type="spellEnd"/>
      <w:r w:rsidRPr="00B21109">
        <w:rPr>
          <w:rFonts w:ascii="Times New Roman" w:eastAsia="Times New Roman" w:hAnsi="Times New Roman" w:cs="Times New Roman"/>
          <w:sz w:val="28"/>
          <w:szCs w:val="28"/>
          <w:lang w:val="ru-KZ" w:eastAsia="ru-KZ"/>
        </w:rPr>
        <w:t>.</w:t>
      </w:r>
    </w:p>
    <w:p w14:paraId="213022D0" w14:textId="73361BF2" w:rsidR="004A755C" w:rsidRPr="004A755C" w:rsidRDefault="004A755C" w:rsidP="00FB7DB6">
      <w:pPr>
        <w:spacing w:after="100" w:afterAutospacing="1" w:line="240" w:lineRule="auto"/>
        <w:ind w:firstLine="709"/>
        <w:jc w:val="both"/>
        <w:rPr>
          <w:rFonts w:ascii="Times New Roman" w:eastAsia="Times New Roman" w:hAnsi="Times New Roman" w:cs="Times New Roman"/>
          <w:sz w:val="28"/>
          <w:szCs w:val="28"/>
          <w:lang w:val="kk-KZ" w:eastAsia="ru-KZ"/>
        </w:rPr>
      </w:pPr>
      <w:r w:rsidRPr="004A755C">
        <w:rPr>
          <w:rFonts w:ascii="Times New Roman" w:eastAsia="Times New Roman" w:hAnsi="Times New Roman" w:cs="Times New Roman"/>
          <w:sz w:val="28"/>
          <w:szCs w:val="28"/>
          <w:lang w:val="ru-KZ" w:eastAsia="ru-KZ"/>
        </w:rPr>
        <w:t xml:space="preserve">«Модель прогнозирования заболеваемости туберкулезом» </w:t>
      </w:r>
      <w:proofErr w:type="spellStart"/>
      <w:r w:rsidRPr="004A755C">
        <w:rPr>
          <w:rFonts w:ascii="Times New Roman" w:eastAsia="Times New Roman" w:hAnsi="Times New Roman" w:cs="Times New Roman"/>
          <w:sz w:val="28"/>
          <w:szCs w:val="28"/>
          <w:lang w:val="ru-KZ" w:eastAsia="ru-KZ"/>
        </w:rPr>
        <w:t>авторлық</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құқық</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объектісіне</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құқықтарды</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мемлекеттік</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тіркеу</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туралы</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куәлік</w:t>
      </w:r>
      <w:proofErr w:type="spellEnd"/>
      <w:r w:rsidRPr="004A755C">
        <w:rPr>
          <w:rFonts w:ascii="Times New Roman" w:eastAsia="Times New Roman" w:hAnsi="Times New Roman" w:cs="Times New Roman"/>
          <w:sz w:val="28"/>
          <w:szCs w:val="28"/>
          <w:lang w:val="ru-KZ" w:eastAsia="ru-KZ"/>
        </w:rPr>
        <w:t xml:space="preserve"> </w:t>
      </w:r>
      <w:proofErr w:type="spellStart"/>
      <w:r w:rsidRPr="004A755C">
        <w:rPr>
          <w:rFonts w:ascii="Times New Roman" w:eastAsia="Times New Roman" w:hAnsi="Times New Roman" w:cs="Times New Roman"/>
          <w:sz w:val="28"/>
          <w:szCs w:val="28"/>
          <w:lang w:val="ru-KZ" w:eastAsia="ru-KZ"/>
        </w:rPr>
        <w:t>алынды</w:t>
      </w:r>
      <w:proofErr w:type="spellEnd"/>
      <w:r w:rsidRPr="004A755C">
        <w:rPr>
          <w:rFonts w:ascii="Times New Roman" w:eastAsia="Times New Roman" w:hAnsi="Times New Roman" w:cs="Times New Roman"/>
          <w:sz w:val="28"/>
          <w:szCs w:val="28"/>
          <w:lang w:val="ru-KZ" w:eastAsia="ru-KZ"/>
        </w:rPr>
        <w:t>.</w:t>
      </w:r>
    </w:p>
    <w:p w14:paraId="1D6A25EF" w14:textId="77777777" w:rsidR="00B21109" w:rsidRPr="00B21109" w:rsidRDefault="00B21109" w:rsidP="00A324E1">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proofErr w:type="spellStart"/>
      <w:r w:rsidRPr="00B21109">
        <w:rPr>
          <w:rFonts w:ascii="Times New Roman" w:eastAsia="Times New Roman" w:hAnsi="Times New Roman" w:cs="Times New Roman"/>
          <w:b/>
          <w:bCs/>
          <w:sz w:val="28"/>
          <w:szCs w:val="28"/>
          <w:lang w:val="ru-KZ" w:eastAsia="ru-KZ"/>
        </w:rPr>
        <w:t>Жарияланымдар</w:t>
      </w:r>
      <w:proofErr w:type="spellEnd"/>
    </w:p>
    <w:p w14:paraId="0C3DF335" w14:textId="3999886F" w:rsidR="00B21109" w:rsidRDefault="00B21109" w:rsidP="00A324E1">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r w:rsidRPr="00B21109">
        <w:rPr>
          <w:rFonts w:ascii="Times New Roman" w:eastAsia="Times New Roman" w:hAnsi="Times New Roman" w:cs="Times New Roman"/>
          <w:sz w:val="28"/>
          <w:szCs w:val="28"/>
          <w:lang w:val="ru-KZ" w:eastAsia="ru-KZ"/>
        </w:rPr>
        <w:t xml:space="preserve">Диссертация </w:t>
      </w:r>
      <w:proofErr w:type="spellStart"/>
      <w:r w:rsidRPr="00B21109">
        <w:rPr>
          <w:rFonts w:ascii="Times New Roman" w:eastAsia="Times New Roman" w:hAnsi="Times New Roman" w:cs="Times New Roman"/>
          <w:sz w:val="28"/>
          <w:szCs w:val="28"/>
          <w:lang w:val="ru-KZ" w:eastAsia="ru-KZ"/>
        </w:rPr>
        <w:t>нәтижелері</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бойынша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Scopus</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деректер</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базасында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индекстелетін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халықаралық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рецензияланатын</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ғылыми</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журналдарда</w:t>
      </w:r>
      <w:proofErr w:type="spellEnd"/>
      <w:r w:rsidRPr="00B21109">
        <w:rPr>
          <w:rFonts w:ascii="Times New Roman" w:eastAsia="Times New Roman" w:hAnsi="Times New Roman" w:cs="Times New Roman"/>
          <w:sz w:val="28"/>
          <w:szCs w:val="28"/>
          <w:lang w:val="ru-KZ" w:eastAsia="ru-KZ"/>
        </w:rPr>
        <w:t xml:space="preserve"> </w:t>
      </w:r>
      <w:r w:rsidR="00973FDE">
        <w:rPr>
          <w:rFonts w:ascii="Times New Roman" w:hAnsi="Times New Roman" w:cs="Times New Roman"/>
          <w:sz w:val="28"/>
          <w:lang w:val="it-IT"/>
        </w:rPr>
        <w:t>Annali di Igiene Medicina Preventiva e di Comunita</w:t>
      </w:r>
      <w:r w:rsidR="00973FDE" w:rsidRPr="00973FDE">
        <w:rPr>
          <w:rFonts w:ascii="Times New Roman" w:hAnsi="Times New Roman" w:cs="Times New Roman"/>
          <w:sz w:val="28"/>
          <w:lang w:val="ru-KZ"/>
        </w:rPr>
        <w:t xml:space="preserve"> (55%), </w:t>
      </w:r>
      <w:proofErr w:type="spellStart"/>
      <w:r w:rsidR="00973FDE" w:rsidRPr="00973FDE">
        <w:rPr>
          <w:rFonts w:ascii="Times New Roman" w:hAnsi="Times New Roman" w:cs="Times New Roman"/>
          <w:sz w:val="28"/>
          <w:lang w:val="ru-KZ"/>
        </w:rPr>
        <w:t>International</w:t>
      </w:r>
      <w:proofErr w:type="spellEnd"/>
      <w:r w:rsidR="00973FDE" w:rsidRPr="00973FDE">
        <w:rPr>
          <w:rFonts w:ascii="Times New Roman" w:hAnsi="Times New Roman" w:cs="Times New Roman"/>
          <w:sz w:val="28"/>
          <w:lang w:val="ru-KZ"/>
        </w:rPr>
        <w:t xml:space="preserve"> </w:t>
      </w:r>
      <w:proofErr w:type="spellStart"/>
      <w:r w:rsidR="00973FDE" w:rsidRPr="00973FDE">
        <w:rPr>
          <w:rFonts w:ascii="Times New Roman" w:hAnsi="Times New Roman" w:cs="Times New Roman"/>
          <w:sz w:val="28"/>
          <w:lang w:val="ru-KZ"/>
        </w:rPr>
        <w:t>Journal</w:t>
      </w:r>
      <w:proofErr w:type="spellEnd"/>
      <w:r w:rsidR="00973FDE" w:rsidRPr="00973FDE">
        <w:rPr>
          <w:rFonts w:ascii="Times New Roman" w:hAnsi="Times New Roman" w:cs="Times New Roman"/>
          <w:sz w:val="28"/>
          <w:lang w:val="ru-KZ"/>
        </w:rPr>
        <w:t xml:space="preserve"> </w:t>
      </w:r>
      <w:proofErr w:type="spellStart"/>
      <w:r w:rsidR="00973FDE" w:rsidRPr="00973FDE">
        <w:rPr>
          <w:rFonts w:ascii="Times New Roman" w:hAnsi="Times New Roman" w:cs="Times New Roman"/>
          <w:sz w:val="28"/>
          <w:lang w:val="ru-KZ"/>
        </w:rPr>
        <w:t>of</w:t>
      </w:r>
      <w:proofErr w:type="spellEnd"/>
      <w:r w:rsidR="00973FDE" w:rsidRPr="00973FDE">
        <w:rPr>
          <w:rFonts w:ascii="Times New Roman" w:hAnsi="Times New Roman" w:cs="Times New Roman"/>
          <w:sz w:val="28"/>
          <w:lang w:val="ru-KZ"/>
        </w:rPr>
        <w:t xml:space="preserve"> </w:t>
      </w:r>
      <w:proofErr w:type="spellStart"/>
      <w:r w:rsidR="00973FDE" w:rsidRPr="00973FDE">
        <w:rPr>
          <w:rFonts w:ascii="Times New Roman" w:hAnsi="Times New Roman" w:cs="Times New Roman"/>
          <w:sz w:val="28"/>
          <w:lang w:val="ru-KZ"/>
        </w:rPr>
        <w:lastRenderedPageBreak/>
        <w:t>Environmental</w:t>
      </w:r>
      <w:proofErr w:type="spellEnd"/>
      <w:r w:rsidR="00973FDE" w:rsidRPr="00973FDE">
        <w:rPr>
          <w:rFonts w:ascii="Times New Roman" w:hAnsi="Times New Roman" w:cs="Times New Roman"/>
          <w:sz w:val="28"/>
          <w:lang w:val="ru-KZ"/>
        </w:rPr>
        <w:t xml:space="preserve"> </w:t>
      </w:r>
      <w:proofErr w:type="spellStart"/>
      <w:r w:rsidR="00973FDE" w:rsidRPr="00973FDE">
        <w:rPr>
          <w:rFonts w:ascii="Times New Roman" w:hAnsi="Times New Roman" w:cs="Times New Roman"/>
          <w:sz w:val="28"/>
          <w:lang w:val="ru-KZ"/>
        </w:rPr>
        <w:t>Research</w:t>
      </w:r>
      <w:proofErr w:type="spellEnd"/>
      <w:r w:rsidR="00973FDE" w:rsidRPr="00973FDE">
        <w:rPr>
          <w:rFonts w:ascii="Times New Roman" w:hAnsi="Times New Roman" w:cs="Times New Roman"/>
          <w:sz w:val="28"/>
          <w:lang w:val="ru-KZ"/>
        </w:rPr>
        <w:t xml:space="preserve"> </w:t>
      </w:r>
      <w:proofErr w:type="spellStart"/>
      <w:r w:rsidR="00973FDE" w:rsidRPr="00973FDE">
        <w:rPr>
          <w:rFonts w:ascii="Times New Roman" w:hAnsi="Times New Roman" w:cs="Times New Roman"/>
          <w:sz w:val="28"/>
          <w:lang w:val="ru-KZ"/>
        </w:rPr>
        <w:t>and</w:t>
      </w:r>
      <w:proofErr w:type="spellEnd"/>
      <w:r w:rsidR="00973FDE" w:rsidRPr="00973FDE">
        <w:rPr>
          <w:rFonts w:ascii="Times New Roman" w:hAnsi="Times New Roman" w:cs="Times New Roman"/>
          <w:sz w:val="28"/>
          <w:lang w:val="ru-KZ"/>
        </w:rPr>
        <w:t xml:space="preserve"> </w:t>
      </w:r>
      <w:proofErr w:type="spellStart"/>
      <w:r w:rsidR="00973FDE" w:rsidRPr="00973FDE">
        <w:rPr>
          <w:rFonts w:ascii="Times New Roman" w:hAnsi="Times New Roman" w:cs="Times New Roman"/>
          <w:sz w:val="28"/>
          <w:lang w:val="ru-KZ"/>
        </w:rPr>
        <w:t>Public</w:t>
      </w:r>
      <w:proofErr w:type="spellEnd"/>
      <w:r w:rsidR="00973FDE" w:rsidRPr="00973FDE">
        <w:rPr>
          <w:rFonts w:ascii="Times New Roman" w:hAnsi="Times New Roman" w:cs="Times New Roman"/>
          <w:sz w:val="28"/>
          <w:lang w:val="ru-KZ"/>
        </w:rPr>
        <w:t xml:space="preserve"> </w:t>
      </w:r>
      <w:proofErr w:type="spellStart"/>
      <w:r w:rsidR="00973FDE" w:rsidRPr="00973FDE">
        <w:rPr>
          <w:rFonts w:ascii="Times New Roman" w:hAnsi="Times New Roman" w:cs="Times New Roman"/>
          <w:sz w:val="28"/>
          <w:lang w:val="ru-KZ"/>
        </w:rPr>
        <w:t>Health</w:t>
      </w:r>
      <w:proofErr w:type="spellEnd"/>
      <w:r w:rsidR="00973FDE" w:rsidRPr="00973FDE">
        <w:rPr>
          <w:rFonts w:ascii="Times New Roman" w:hAnsi="Times New Roman" w:cs="Times New Roman"/>
          <w:sz w:val="28"/>
          <w:lang w:val="ru-KZ"/>
        </w:rPr>
        <w:t xml:space="preserve"> (92%)</w:t>
      </w:r>
      <w:r w:rsidR="00973FDE" w:rsidRPr="00B21109">
        <w:rPr>
          <w:rFonts w:ascii="Times New Roman" w:eastAsia="Times New Roman" w:hAnsi="Times New Roman" w:cs="Times New Roman"/>
          <w:sz w:val="28"/>
          <w:szCs w:val="28"/>
          <w:lang w:val="ru-KZ" w:eastAsia="ru-KZ"/>
        </w:rPr>
        <w:t xml:space="preserve"> </w:t>
      </w:r>
      <w:r w:rsidRPr="00B21109">
        <w:rPr>
          <w:rFonts w:ascii="Times New Roman" w:eastAsia="Times New Roman" w:hAnsi="Times New Roman" w:cs="Times New Roman"/>
          <w:sz w:val="28"/>
          <w:szCs w:val="28"/>
          <w:lang w:val="ru-KZ" w:eastAsia="ru-KZ"/>
        </w:rPr>
        <w:t xml:space="preserve">2 </w:t>
      </w:r>
      <w:proofErr w:type="spellStart"/>
      <w:r w:rsidRPr="00B21109">
        <w:rPr>
          <w:rFonts w:ascii="Times New Roman" w:eastAsia="Times New Roman" w:hAnsi="Times New Roman" w:cs="Times New Roman"/>
          <w:sz w:val="28"/>
          <w:szCs w:val="28"/>
          <w:lang w:val="ru-KZ" w:eastAsia="ru-KZ"/>
        </w:rPr>
        <w:t>түпнұсқалық</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мақала</w:t>
      </w:r>
      <w:proofErr w:type="spellEnd"/>
      <w:r w:rsidRPr="00B21109">
        <w:rPr>
          <w:rFonts w:ascii="Times New Roman" w:eastAsia="Times New Roman" w:hAnsi="Times New Roman" w:cs="Times New Roman"/>
          <w:sz w:val="28"/>
          <w:szCs w:val="28"/>
          <w:lang w:val="ru-KZ" w:eastAsia="ru-KZ"/>
        </w:rPr>
        <w:t xml:space="preserve"> </w:t>
      </w:r>
      <w:proofErr w:type="spellStart"/>
      <w:r w:rsidRPr="00B21109">
        <w:rPr>
          <w:rFonts w:ascii="Times New Roman" w:eastAsia="Times New Roman" w:hAnsi="Times New Roman" w:cs="Times New Roman"/>
          <w:sz w:val="28"/>
          <w:szCs w:val="28"/>
          <w:lang w:val="ru-KZ" w:eastAsia="ru-KZ"/>
        </w:rPr>
        <w:t>жарияланды</w:t>
      </w:r>
      <w:proofErr w:type="spellEnd"/>
      <w:r w:rsidRPr="00B21109">
        <w:rPr>
          <w:rFonts w:ascii="Times New Roman" w:eastAsia="Times New Roman" w:hAnsi="Times New Roman" w:cs="Times New Roman"/>
          <w:sz w:val="28"/>
          <w:szCs w:val="28"/>
          <w:lang w:val="ru-KZ" w:eastAsia="ru-KZ"/>
        </w:rPr>
        <w:t xml:space="preserve">. </w:t>
      </w:r>
    </w:p>
    <w:p w14:paraId="1F7AEEB8" w14:textId="77777777" w:rsidR="00DD3609" w:rsidRPr="00DD3609" w:rsidRDefault="00DD3609" w:rsidP="00A324E1">
      <w:pPr>
        <w:pStyle w:val="a3"/>
        <w:ind w:firstLine="709"/>
        <w:jc w:val="both"/>
        <w:rPr>
          <w:sz w:val="28"/>
          <w:szCs w:val="28"/>
        </w:rPr>
      </w:pPr>
      <w:proofErr w:type="spellStart"/>
      <w:r w:rsidRPr="00DD3609">
        <w:rPr>
          <w:rStyle w:val="a4"/>
          <w:sz w:val="28"/>
          <w:szCs w:val="28"/>
        </w:rPr>
        <w:t>Қорытындылар</w:t>
      </w:r>
      <w:proofErr w:type="spellEnd"/>
    </w:p>
    <w:p w14:paraId="11D0217D" w14:textId="483197C3" w:rsidR="009D16D0" w:rsidRDefault="009D16D0" w:rsidP="00A324E1">
      <w:pPr>
        <w:pStyle w:val="a3"/>
        <w:numPr>
          <w:ilvl w:val="0"/>
          <w:numId w:val="6"/>
        </w:numPr>
        <w:ind w:left="0" w:firstLine="709"/>
        <w:jc w:val="both"/>
        <w:rPr>
          <w:sz w:val="28"/>
          <w:szCs w:val="28"/>
        </w:rPr>
      </w:pPr>
      <w:r w:rsidRPr="009D16D0">
        <w:rPr>
          <w:sz w:val="28"/>
          <w:szCs w:val="28"/>
        </w:rPr>
        <w:t xml:space="preserve">2000-2020 </w:t>
      </w:r>
      <w:proofErr w:type="spellStart"/>
      <w:r w:rsidRPr="009D16D0">
        <w:rPr>
          <w:sz w:val="28"/>
          <w:szCs w:val="28"/>
        </w:rPr>
        <w:t>жылдар</w:t>
      </w:r>
      <w:proofErr w:type="spellEnd"/>
      <w:r w:rsidRPr="009D16D0">
        <w:rPr>
          <w:sz w:val="28"/>
          <w:szCs w:val="28"/>
        </w:rPr>
        <w:t xml:space="preserve"> </w:t>
      </w:r>
      <w:proofErr w:type="spellStart"/>
      <w:r w:rsidRPr="009D16D0">
        <w:rPr>
          <w:sz w:val="28"/>
          <w:szCs w:val="28"/>
        </w:rPr>
        <w:t>аралығында</w:t>
      </w:r>
      <w:proofErr w:type="spellEnd"/>
      <w:r w:rsidRPr="009D16D0">
        <w:rPr>
          <w:sz w:val="28"/>
          <w:szCs w:val="28"/>
        </w:rPr>
        <w:t xml:space="preserve"> </w:t>
      </w:r>
      <w:proofErr w:type="spellStart"/>
      <w:r w:rsidRPr="009D16D0">
        <w:rPr>
          <w:sz w:val="28"/>
          <w:szCs w:val="28"/>
        </w:rPr>
        <w:t>Қазақстан</w:t>
      </w:r>
      <w:proofErr w:type="spellEnd"/>
      <w:r w:rsidRPr="009D16D0">
        <w:rPr>
          <w:sz w:val="28"/>
          <w:szCs w:val="28"/>
        </w:rPr>
        <w:t xml:space="preserve"> </w:t>
      </w:r>
      <w:proofErr w:type="spellStart"/>
      <w:r w:rsidRPr="009D16D0">
        <w:rPr>
          <w:sz w:val="28"/>
          <w:szCs w:val="28"/>
        </w:rPr>
        <w:t>Республикасында</w:t>
      </w:r>
      <w:proofErr w:type="spellEnd"/>
      <w:r w:rsidRPr="009D16D0">
        <w:rPr>
          <w:sz w:val="28"/>
          <w:szCs w:val="28"/>
        </w:rPr>
        <w:t xml:space="preserve"> </w:t>
      </w:r>
      <w:proofErr w:type="spellStart"/>
      <w:r w:rsidRPr="009D16D0">
        <w:rPr>
          <w:sz w:val="28"/>
          <w:szCs w:val="28"/>
        </w:rPr>
        <w:t>туберкулезбен</w:t>
      </w:r>
      <w:proofErr w:type="spellEnd"/>
      <w:r w:rsidRPr="009D16D0">
        <w:rPr>
          <w:sz w:val="28"/>
          <w:szCs w:val="28"/>
        </w:rPr>
        <w:t xml:space="preserve"> </w:t>
      </w:r>
      <w:proofErr w:type="spellStart"/>
      <w:r w:rsidRPr="009D16D0">
        <w:rPr>
          <w:sz w:val="28"/>
          <w:szCs w:val="28"/>
        </w:rPr>
        <w:t>ауыру</w:t>
      </w:r>
      <w:proofErr w:type="spellEnd"/>
      <w:r w:rsidRPr="009D16D0">
        <w:rPr>
          <w:sz w:val="28"/>
          <w:szCs w:val="28"/>
        </w:rPr>
        <w:t xml:space="preserve"> </w:t>
      </w:r>
      <w:proofErr w:type="spellStart"/>
      <w:r w:rsidRPr="009D16D0">
        <w:rPr>
          <w:sz w:val="28"/>
          <w:szCs w:val="28"/>
        </w:rPr>
        <w:t>көрсеткіші</w:t>
      </w:r>
      <w:proofErr w:type="spellEnd"/>
      <w:r w:rsidRPr="009D16D0">
        <w:rPr>
          <w:sz w:val="28"/>
          <w:szCs w:val="28"/>
        </w:rPr>
        <w:t xml:space="preserve"> орта </w:t>
      </w:r>
      <w:proofErr w:type="spellStart"/>
      <w:r w:rsidRPr="009D16D0">
        <w:rPr>
          <w:sz w:val="28"/>
          <w:szCs w:val="28"/>
        </w:rPr>
        <w:t>есеппен</w:t>
      </w:r>
      <w:proofErr w:type="spellEnd"/>
      <w:r w:rsidRPr="009D16D0">
        <w:rPr>
          <w:sz w:val="28"/>
          <w:szCs w:val="28"/>
        </w:rPr>
        <w:t xml:space="preserve"> 5,91 </w:t>
      </w:r>
      <w:proofErr w:type="spellStart"/>
      <w:r w:rsidRPr="009D16D0">
        <w:rPr>
          <w:sz w:val="28"/>
          <w:szCs w:val="28"/>
        </w:rPr>
        <w:t>жағдайға</w:t>
      </w:r>
      <w:proofErr w:type="spellEnd"/>
      <w:r w:rsidRPr="009D16D0">
        <w:rPr>
          <w:sz w:val="28"/>
          <w:szCs w:val="28"/>
        </w:rPr>
        <w:t xml:space="preserve"> </w:t>
      </w:r>
      <w:proofErr w:type="spellStart"/>
      <w:r w:rsidRPr="009D16D0">
        <w:rPr>
          <w:sz w:val="28"/>
          <w:szCs w:val="28"/>
        </w:rPr>
        <w:t>төмендеді</w:t>
      </w:r>
      <w:proofErr w:type="spellEnd"/>
      <w:r w:rsidRPr="009D16D0">
        <w:rPr>
          <w:sz w:val="28"/>
          <w:szCs w:val="28"/>
        </w:rPr>
        <w:t xml:space="preserve"> </w:t>
      </w:r>
      <w:r>
        <w:rPr>
          <w:sz w:val="28"/>
        </w:rPr>
        <w:t>(</w:t>
      </w:r>
      <w:r>
        <w:rPr>
          <w:sz w:val="28"/>
          <w:lang w:val="en-US"/>
        </w:rPr>
        <w:sym w:font="Symbol" w:char="F062"/>
      </w:r>
      <w:r>
        <w:rPr>
          <w:sz w:val="28"/>
        </w:rPr>
        <w:t xml:space="preserve">= </w:t>
      </w:r>
      <w:r>
        <w:t>−</w:t>
      </w:r>
      <w:r>
        <w:rPr>
          <w:sz w:val="28"/>
        </w:rPr>
        <w:t xml:space="preserve">5.91, </w:t>
      </w:r>
      <w:r w:rsidRPr="009D16D0">
        <w:rPr>
          <w:i/>
          <w:iCs/>
          <w:sz w:val="28"/>
        </w:rPr>
        <w:t>p</w:t>
      </w:r>
      <w:r>
        <w:rPr>
          <w:sz w:val="28"/>
        </w:rPr>
        <w:t xml:space="preserve"> &lt;0.001)</w:t>
      </w:r>
      <w:r w:rsidRPr="009D16D0">
        <w:rPr>
          <w:sz w:val="28"/>
          <w:szCs w:val="28"/>
        </w:rPr>
        <w:t xml:space="preserve">. </w:t>
      </w:r>
      <w:proofErr w:type="spellStart"/>
      <w:r w:rsidRPr="009D16D0">
        <w:rPr>
          <w:sz w:val="28"/>
          <w:szCs w:val="28"/>
        </w:rPr>
        <w:t>Дегенмен</w:t>
      </w:r>
      <w:proofErr w:type="spellEnd"/>
      <w:r w:rsidRPr="009D16D0">
        <w:rPr>
          <w:sz w:val="28"/>
          <w:szCs w:val="28"/>
        </w:rPr>
        <w:t xml:space="preserve">, 2021-2024 </w:t>
      </w:r>
      <w:proofErr w:type="spellStart"/>
      <w:r w:rsidRPr="009D16D0">
        <w:rPr>
          <w:sz w:val="28"/>
          <w:szCs w:val="28"/>
        </w:rPr>
        <w:t>жылдар</w:t>
      </w:r>
      <w:proofErr w:type="spellEnd"/>
      <w:r w:rsidRPr="009D16D0">
        <w:rPr>
          <w:sz w:val="28"/>
          <w:szCs w:val="28"/>
        </w:rPr>
        <w:t xml:space="preserve"> </w:t>
      </w:r>
      <w:proofErr w:type="spellStart"/>
      <w:r w:rsidRPr="009D16D0">
        <w:rPr>
          <w:sz w:val="28"/>
          <w:szCs w:val="28"/>
        </w:rPr>
        <w:t>аралығында</w:t>
      </w:r>
      <w:proofErr w:type="spellEnd"/>
      <w:r w:rsidRPr="009D16D0">
        <w:rPr>
          <w:sz w:val="28"/>
          <w:szCs w:val="28"/>
        </w:rPr>
        <w:t xml:space="preserve"> </w:t>
      </w:r>
      <w:proofErr w:type="spellStart"/>
      <w:r w:rsidRPr="009D16D0">
        <w:rPr>
          <w:sz w:val="28"/>
          <w:szCs w:val="28"/>
        </w:rPr>
        <w:t>бұл</w:t>
      </w:r>
      <w:proofErr w:type="spellEnd"/>
      <w:r w:rsidRPr="009D16D0">
        <w:rPr>
          <w:sz w:val="28"/>
          <w:szCs w:val="28"/>
        </w:rPr>
        <w:t xml:space="preserve"> </w:t>
      </w:r>
      <w:proofErr w:type="spellStart"/>
      <w:r w:rsidRPr="009D16D0">
        <w:rPr>
          <w:sz w:val="28"/>
          <w:szCs w:val="28"/>
        </w:rPr>
        <w:t>көрсеткіштің</w:t>
      </w:r>
      <w:proofErr w:type="spellEnd"/>
      <w:r w:rsidRPr="009D16D0">
        <w:rPr>
          <w:sz w:val="28"/>
          <w:szCs w:val="28"/>
        </w:rPr>
        <w:t xml:space="preserve"> </w:t>
      </w:r>
      <w:proofErr w:type="spellStart"/>
      <w:r w:rsidRPr="009D16D0">
        <w:rPr>
          <w:sz w:val="28"/>
          <w:szCs w:val="28"/>
        </w:rPr>
        <w:t>төмендеу</w:t>
      </w:r>
      <w:proofErr w:type="spellEnd"/>
      <w:r w:rsidRPr="009D16D0">
        <w:rPr>
          <w:sz w:val="28"/>
          <w:szCs w:val="28"/>
        </w:rPr>
        <w:t xml:space="preserve"> </w:t>
      </w:r>
      <w:proofErr w:type="spellStart"/>
      <w:r w:rsidRPr="009D16D0">
        <w:rPr>
          <w:sz w:val="28"/>
          <w:szCs w:val="28"/>
        </w:rPr>
        <w:t>қарқынының</w:t>
      </w:r>
      <w:proofErr w:type="spellEnd"/>
      <w:r w:rsidRPr="009D16D0">
        <w:rPr>
          <w:sz w:val="28"/>
          <w:szCs w:val="28"/>
        </w:rPr>
        <w:t xml:space="preserve"> </w:t>
      </w:r>
      <w:proofErr w:type="spellStart"/>
      <w:r w:rsidRPr="009D16D0">
        <w:rPr>
          <w:sz w:val="28"/>
          <w:szCs w:val="28"/>
        </w:rPr>
        <w:t>баяулауы</w:t>
      </w:r>
      <w:proofErr w:type="spellEnd"/>
      <w:r w:rsidRPr="009D16D0">
        <w:rPr>
          <w:sz w:val="28"/>
          <w:szCs w:val="28"/>
        </w:rPr>
        <w:t xml:space="preserve"> </w:t>
      </w:r>
      <w:proofErr w:type="spellStart"/>
      <w:r w:rsidRPr="009D16D0">
        <w:rPr>
          <w:sz w:val="28"/>
          <w:szCs w:val="28"/>
        </w:rPr>
        <w:t>байқалды</w:t>
      </w:r>
      <w:proofErr w:type="spellEnd"/>
      <w:r w:rsidRPr="009D16D0">
        <w:rPr>
          <w:sz w:val="28"/>
          <w:szCs w:val="28"/>
        </w:rPr>
        <w:t xml:space="preserve"> </w:t>
      </w:r>
      <w:r>
        <w:rPr>
          <w:sz w:val="28"/>
        </w:rPr>
        <w:t>(</w:t>
      </w:r>
      <w:r>
        <w:rPr>
          <w:sz w:val="28"/>
          <w:lang w:val="en-US"/>
        </w:rPr>
        <w:sym w:font="Symbol" w:char="F062"/>
      </w:r>
      <w:r>
        <w:rPr>
          <w:sz w:val="28"/>
        </w:rPr>
        <w:t xml:space="preserve">= </w:t>
      </w:r>
      <w:r>
        <w:t>−</w:t>
      </w:r>
      <w:r>
        <w:rPr>
          <w:sz w:val="28"/>
        </w:rPr>
        <w:t xml:space="preserve">0.85, </w:t>
      </w:r>
      <w:r w:rsidRPr="009D16D0">
        <w:rPr>
          <w:i/>
          <w:iCs/>
          <w:sz w:val="28"/>
        </w:rPr>
        <w:t>p</w:t>
      </w:r>
      <w:r>
        <w:rPr>
          <w:sz w:val="28"/>
        </w:rPr>
        <w:t xml:space="preserve"> &lt;0.312)</w:t>
      </w:r>
      <w:r w:rsidRPr="009D16D0">
        <w:rPr>
          <w:sz w:val="28"/>
          <w:szCs w:val="28"/>
        </w:rPr>
        <w:t xml:space="preserve">. </w:t>
      </w:r>
      <w:proofErr w:type="spellStart"/>
      <w:r w:rsidRPr="009D16D0">
        <w:rPr>
          <w:sz w:val="28"/>
          <w:szCs w:val="28"/>
        </w:rPr>
        <w:t>Туберкулезбен</w:t>
      </w:r>
      <w:proofErr w:type="spellEnd"/>
      <w:r w:rsidRPr="009D16D0">
        <w:rPr>
          <w:sz w:val="28"/>
          <w:szCs w:val="28"/>
        </w:rPr>
        <w:t xml:space="preserve"> </w:t>
      </w:r>
      <w:proofErr w:type="spellStart"/>
      <w:r w:rsidRPr="009D16D0">
        <w:rPr>
          <w:sz w:val="28"/>
          <w:szCs w:val="28"/>
        </w:rPr>
        <w:t>ауыру</w:t>
      </w:r>
      <w:proofErr w:type="spellEnd"/>
      <w:r w:rsidRPr="009D16D0">
        <w:rPr>
          <w:sz w:val="28"/>
          <w:szCs w:val="28"/>
        </w:rPr>
        <w:t xml:space="preserve"> </w:t>
      </w:r>
      <w:proofErr w:type="spellStart"/>
      <w:r w:rsidRPr="009D16D0">
        <w:rPr>
          <w:sz w:val="28"/>
          <w:szCs w:val="28"/>
        </w:rPr>
        <w:t>динамикасына</w:t>
      </w:r>
      <w:proofErr w:type="spellEnd"/>
      <w:r w:rsidRPr="009D16D0">
        <w:rPr>
          <w:sz w:val="28"/>
          <w:szCs w:val="28"/>
        </w:rPr>
        <w:t xml:space="preserve"> </w:t>
      </w:r>
      <w:proofErr w:type="spellStart"/>
      <w:r w:rsidRPr="009D16D0">
        <w:rPr>
          <w:sz w:val="28"/>
          <w:szCs w:val="28"/>
        </w:rPr>
        <w:t>негізгі</w:t>
      </w:r>
      <w:proofErr w:type="spellEnd"/>
      <w:r w:rsidRPr="009D16D0">
        <w:rPr>
          <w:sz w:val="28"/>
          <w:szCs w:val="28"/>
        </w:rPr>
        <w:t xml:space="preserve"> </w:t>
      </w:r>
      <w:proofErr w:type="spellStart"/>
      <w:r w:rsidRPr="009D16D0">
        <w:rPr>
          <w:sz w:val="28"/>
          <w:szCs w:val="28"/>
        </w:rPr>
        <w:t>үлесті</w:t>
      </w:r>
      <w:proofErr w:type="spellEnd"/>
      <w:r w:rsidRPr="009D16D0">
        <w:rPr>
          <w:sz w:val="28"/>
          <w:szCs w:val="28"/>
        </w:rPr>
        <w:t xml:space="preserve"> </w:t>
      </w:r>
      <w:proofErr w:type="spellStart"/>
      <w:r w:rsidRPr="009D16D0">
        <w:rPr>
          <w:sz w:val="28"/>
          <w:szCs w:val="28"/>
        </w:rPr>
        <w:t>әлеуметтік</w:t>
      </w:r>
      <w:proofErr w:type="spellEnd"/>
      <w:r w:rsidRPr="009D16D0">
        <w:rPr>
          <w:sz w:val="28"/>
          <w:szCs w:val="28"/>
        </w:rPr>
        <w:t xml:space="preserve"> </w:t>
      </w:r>
      <w:r>
        <w:rPr>
          <w:sz w:val="28"/>
        </w:rPr>
        <w:t>(</w:t>
      </w:r>
      <w:proofErr w:type="spellStart"/>
      <w:r w:rsidRPr="009D16D0">
        <w:rPr>
          <w:i/>
          <w:iCs/>
          <w:sz w:val="28"/>
        </w:rPr>
        <w:t>sr</w:t>
      </w:r>
      <w:proofErr w:type="spellEnd"/>
      <w:r>
        <w:rPr>
          <w:sz w:val="28"/>
        </w:rPr>
        <w:t xml:space="preserve">= 0.444) </w:t>
      </w:r>
      <w:proofErr w:type="spellStart"/>
      <w:r w:rsidRPr="009D16D0">
        <w:rPr>
          <w:sz w:val="28"/>
          <w:szCs w:val="28"/>
        </w:rPr>
        <w:t>және</w:t>
      </w:r>
      <w:proofErr w:type="spellEnd"/>
      <w:r w:rsidRPr="009D16D0">
        <w:rPr>
          <w:sz w:val="28"/>
          <w:szCs w:val="28"/>
        </w:rPr>
        <w:t xml:space="preserve"> </w:t>
      </w:r>
      <w:proofErr w:type="spellStart"/>
      <w:r w:rsidRPr="009D16D0">
        <w:rPr>
          <w:sz w:val="28"/>
          <w:szCs w:val="28"/>
        </w:rPr>
        <w:t>халықтың</w:t>
      </w:r>
      <w:proofErr w:type="spellEnd"/>
      <w:r w:rsidRPr="009D16D0">
        <w:rPr>
          <w:sz w:val="28"/>
          <w:szCs w:val="28"/>
        </w:rPr>
        <w:t xml:space="preserve"> </w:t>
      </w:r>
      <w:proofErr w:type="spellStart"/>
      <w:r w:rsidRPr="009D16D0">
        <w:rPr>
          <w:sz w:val="28"/>
          <w:szCs w:val="28"/>
        </w:rPr>
        <w:t>қаржылық</w:t>
      </w:r>
      <w:proofErr w:type="spellEnd"/>
      <w:r w:rsidRPr="009D16D0">
        <w:rPr>
          <w:sz w:val="28"/>
          <w:szCs w:val="28"/>
        </w:rPr>
        <w:t xml:space="preserve"> </w:t>
      </w:r>
      <w:proofErr w:type="spellStart"/>
      <w:r w:rsidRPr="009D16D0">
        <w:rPr>
          <w:sz w:val="28"/>
          <w:szCs w:val="28"/>
        </w:rPr>
        <w:t>қорғалуын</w:t>
      </w:r>
      <w:proofErr w:type="spellEnd"/>
      <w:r w:rsidRPr="009D16D0">
        <w:rPr>
          <w:sz w:val="28"/>
          <w:szCs w:val="28"/>
        </w:rPr>
        <w:t xml:space="preserve"> </w:t>
      </w:r>
      <w:r>
        <w:rPr>
          <w:sz w:val="28"/>
        </w:rPr>
        <w:t>(</w:t>
      </w:r>
      <w:proofErr w:type="spellStart"/>
      <w:r w:rsidRPr="009D16D0">
        <w:rPr>
          <w:i/>
          <w:iCs/>
          <w:sz w:val="28"/>
        </w:rPr>
        <w:t>sr</w:t>
      </w:r>
      <w:proofErr w:type="spellEnd"/>
      <w:r>
        <w:rPr>
          <w:sz w:val="28"/>
        </w:rPr>
        <w:t xml:space="preserve">= </w:t>
      </w:r>
      <w:r>
        <w:t>−</w:t>
      </w:r>
      <w:r>
        <w:rPr>
          <w:sz w:val="28"/>
        </w:rPr>
        <w:t>0.398)</w:t>
      </w:r>
      <w:r w:rsidRPr="009D16D0">
        <w:rPr>
          <w:sz w:val="28"/>
          <w:szCs w:val="28"/>
        </w:rPr>
        <w:t xml:space="preserve"> </w:t>
      </w:r>
      <w:proofErr w:type="spellStart"/>
      <w:r w:rsidRPr="009D16D0">
        <w:rPr>
          <w:sz w:val="28"/>
          <w:szCs w:val="28"/>
        </w:rPr>
        <w:t>сипаттайтын</w:t>
      </w:r>
      <w:proofErr w:type="spellEnd"/>
      <w:r w:rsidRPr="009D16D0">
        <w:rPr>
          <w:sz w:val="28"/>
          <w:szCs w:val="28"/>
        </w:rPr>
        <w:t xml:space="preserve"> </w:t>
      </w:r>
      <w:proofErr w:type="spellStart"/>
      <w:r w:rsidRPr="009D16D0">
        <w:rPr>
          <w:sz w:val="28"/>
          <w:szCs w:val="28"/>
        </w:rPr>
        <w:t>әлеуметтік-экономикалық</w:t>
      </w:r>
      <w:proofErr w:type="spellEnd"/>
      <w:r w:rsidRPr="009D16D0">
        <w:rPr>
          <w:sz w:val="28"/>
          <w:szCs w:val="28"/>
        </w:rPr>
        <w:t xml:space="preserve"> </w:t>
      </w:r>
      <w:proofErr w:type="spellStart"/>
      <w:r w:rsidRPr="009D16D0">
        <w:rPr>
          <w:sz w:val="28"/>
          <w:szCs w:val="28"/>
        </w:rPr>
        <w:t>факторлар</w:t>
      </w:r>
      <w:proofErr w:type="spellEnd"/>
      <w:r w:rsidRPr="009D16D0">
        <w:rPr>
          <w:sz w:val="28"/>
          <w:szCs w:val="28"/>
        </w:rPr>
        <w:t xml:space="preserve"> </w:t>
      </w:r>
      <w:proofErr w:type="spellStart"/>
      <w:r w:rsidRPr="009D16D0">
        <w:rPr>
          <w:sz w:val="28"/>
          <w:szCs w:val="28"/>
        </w:rPr>
        <w:t>қосады</w:t>
      </w:r>
      <w:proofErr w:type="spellEnd"/>
      <w:r w:rsidRPr="009D16D0">
        <w:rPr>
          <w:sz w:val="28"/>
          <w:szCs w:val="28"/>
        </w:rPr>
        <w:t>.</w:t>
      </w:r>
      <w:r w:rsidRPr="009D16D0">
        <w:rPr>
          <w:sz w:val="28"/>
          <w:szCs w:val="28"/>
        </w:rPr>
        <w:t xml:space="preserve"> </w:t>
      </w:r>
    </w:p>
    <w:p w14:paraId="4A24CCF4" w14:textId="319801B0" w:rsidR="00DD3609" w:rsidRDefault="00DD3609" w:rsidP="00A324E1">
      <w:pPr>
        <w:pStyle w:val="a3"/>
        <w:numPr>
          <w:ilvl w:val="0"/>
          <w:numId w:val="6"/>
        </w:numPr>
        <w:ind w:left="0" w:firstLine="709"/>
        <w:jc w:val="both"/>
        <w:rPr>
          <w:sz w:val="28"/>
          <w:szCs w:val="28"/>
        </w:rPr>
      </w:pPr>
      <w:proofErr w:type="spellStart"/>
      <w:r w:rsidRPr="00DD3609">
        <w:rPr>
          <w:sz w:val="28"/>
          <w:szCs w:val="28"/>
        </w:rPr>
        <w:t>Әзірленген</w:t>
      </w:r>
      <w:proofErr w:type="spellEnd"/>
      <w:r w:rsidRPr="00DD3609">
        <w:rPr>
          <w:sz w:val="28"/>
          <w:szCs w:val="28"/>
        </w:rPr>
        <w:t xml:space="preserve"> </w:t>
      </w:r>
      <w:proofErr w:type="spellStart"/>
      <w:r w:rsidRPr="00DD3609">
        <w:rPr>
          <w:sz w:val="28"/>
          <w:szCs w:val="28"/>
        </w:rPr>
        <w:t>математикалық</w:t>
      </w:r>
      <w:proofErr w:type="spellEnd"/>
      <w:r w:rsidRPr="00DD3609">
        <w:rPr>
          <w:sz w:val="28"/>
          <w:szCs w:val="28"/>
        </w:rPr>
        <w:t xml:space="preserve"> модель </w:t>
      </w:r>
      <w:proofErr w:type="spellStart"/>
      <w:r w:rsidRPr="00DD3609">
        <w:rPr>
          <w:sz w:val="28"/>
          <w:szCs w:val="28"/>
        </w:rPr>
        <w:t>туберкулезбен</w:t>
      </w:r>
      <w:proofErr w:type="spellEnd"/>
      <w:r w:rsidRPr="00DD3609">
        <w:rPr>
          <w:sz w:val="28"/>
          <w:szCs w:val="28"/>
        </w:rPr>
        <w:t xml:space="preserve"> </w:t>
      </w:r>
      <w:proofErr w:type="spellStart"/>
      <w:r w:rsidRPr="00DD3609">
        <w:rPr>
          <w:sz w:val="28"/>
          <w:szCs w:val="28"/>
        </w:rPr>
        <w:t>сырқаттанушылық</w:t>
      </w:r>
      <w:proofErr w:type="spellEnd"/>
      <w:r w:rsidRPr="00DD3609">
        <w:rPr>
          <w:sz w:val="28"/>
          <w:szCs w:val="28"/>
        </w:rPr>
        <w:t xml:space="preserve"> </w:t>
      </w:r>
      <w:proofErr w:type="spellStart"/>
      <w:r w:rsidRPr="00DD3609">
        <w:rPr>
          <w:sz w:val="28"/>
          <w:szCs w:val="28"/>
        </w:rPr>
        <w:t>динамикасын</w:t>
      </w:r>
      <w:proofErr w:type="spellEnd"/>
      <w:r w:rsidRPr="00DD3609">
        <w:rPr>
          <w:sz w:val="28"/>
          <w:szCs w:val="28"/>
        </w:rPr>
        <w:t xml:space="preserve"> орта </w:t>
      </w:r>
      <w:proofErr w:type="spellStart"/>
      <w:r w:rsidRPr="00DD3609">
        <w:rPr>
          <w:sz w:val="28"/>
          <w:szCs w:val="28"/>
        </w:rPr>
        <w:t>және</w:t>
      </w:r>
      <w:proofErr w:type="spellEnd"/>
      <w:r w:rsidRPr="00DD3609">
        <w:rPr>
          <w:sz w:val="28"/>
          <w:szCs w:val="28"/>
        </w:rPr>
        <w:t xml:space="preserve"> </w:t>
      </w:r>
      <w:proofErr w:type="spellStart"/>
      <w:r w:rsidRPr="00DD3609">
        <w:rPr>
          <w:sz w:val="28"/>
          <w:szCs w:val="28"/>
        </w:rPr>
        <w:t>ұзақ</w:t>
      </w:r>
      <w:proofErr w:type="spellEnd"/>
      <w:r w:rsidRPr="00DD3609">
        <w:rPr>
          <w:sz w:val="28"/>
          <w:szCs w:val="28"/>
        </w:rPr>
        <w:t xml:space="preserve"> </w:t>
      </w:r>
      <w:proofErr w:type="spellStart"/>
      <w:r w:rsidRPr="00DD3609">
        <w:rPr>
          <w:sz w:val="28"/>
          <w:szCs w:val="28"/>
        </w:rPr>
        <w:t>мерзімді</w:t>
      </w:r>
      <w:proofErr w:type="spellEnd"/>
      <w:r w:rsidRPr="00DD3609">
        <w:rPr>
          <w:sz w:val="28"/>
          <w:szCs w:val="28"/>
        </w:rPr>
        <w:t xml:space="preserve"> </w:t>
      </w:r>
      <w:proofErr w:type="spellStart"/>
      <w:r w:rsidRPr="00DD3609">
        <w:rPr>
          <w:sz w:val="28"/>
          <w:szCs w:val="28"/>
        </w:rPr>
        <w:t>болжауда</w:t>
      </w:r>
      <w:proofErr w:type="spellEnd"/>
      <w:r w:rsidRPr="00DD3609">
        <w:rPr>
          <w:sz w:val="28"/>
          <w:szCs w:val="28"/>
        </w:rPr>
        <w:t xml:space="preserve"> </w:t>
      </w:r>
      <w:proofErr w:type="spellStart"/>
      <w:r w:rsidRPr="00DD3609">
        <w:rPr>
          <w:sz w:val="28"/>
          <w:szCs w:val="28"/>
        </w:rPr>
        <w:t>сенімді</w:t>
      </w:r>
      <w:proofErr w:type="spellEnd"/>
      <w:r w:rsidRPr="00DD3609">
        <w:rPr>
          <w:sz w:val="28"/>
          <w:szCs w:val="28"/>
        </w:rPr>
        <w:t xml:space="preserve"> </w:t>
      </w:r>
      <w:proofErr w:type="spellStart"/>
      <w:r w:rsidRPr="00DD3609">
        <w:rPr>
          <w:sz w:val="28"/>
          <w:szCs w:val="28"/>
        </w:rPr>
        <w:t>құрал</w:t>
      </w:r>
      <w:proofErr w:type="spellEnd"/>
      <w:r w:rsidRPr="00DD3609">
        <w:rPr>
          <w:sz w:val="28"/>
          <w:szCs w:val="28"/>
        </w:rPr>
        <w:t xml:space="preserve"> бола </w:t>
      </w:r>
      <w:proofErr w:type="spellStart"/>
      <w:r w:rsidRPr="00DD3609">
        <w:rPr>
          <w:sz w:val="28"/>
          <w:szCs w:val="28"/>
        </w:rPr>
        <w:t>алады</w:t>
      </w:r>
      <w:proofErr w:type="spellEnd"/>
      <w:r w:rsidRPr="00DD3609">
        <w:rPr>
          <w:sz w:val="28"/>
          <w:szCs w:val="28"/>
        </w:rPr>
        <w:t xml:space="preserve">. </w:t>
      </w:r>
      <w:proofErr w:type="spellStart"/>
      <w:r w:rsidRPr="00DD3609">
        <w:rPr>
          <w:sz w:val="28"/>
          <w:szCs w:val="28"/>
        </w:rPr>
        <w:t>Зерттеу</w:t>
      </w:r>
      <w:proofErr w:type="spellEnd"/>
      <w:r w:rsidRPr="00DD3609">
        <w:rPr>
          <w:sz w:val="28"/>
          <w:szCs w:val="28"/>
        </w:rPr>
        <w:t xml:space="preserve"> </w:t>
      </w:r>
      <w:proofErr w:type="spellStart"/>
      <w:r w:rsidRPr="00DD3609">
        <w:rPr>
          <w:sz w:val="28"/>
          <w:szCs w:val="28"/>
        </w:rPr>
        <w:t>нәтижелері</w:t>
      </w:r>
      <w:proofErr w:type="spellEnd"/>
      <w:r w:rsidRPr="00DD3609">
        <w:rPr>
          <w:sz w:val="28"/>
          <w:szCs w:val="28"/>
        </w:rPr>
        <w:t xml:space="preserve"> </w:t>
      </w:r>
      <w:proofErr w:type="spellStart"/>
      <w:r w:rsidRPr="00DD3609">
        <w:rPr>
          <w:sz w:val="28"/>
          <w:szCs w:val="28"/>
        </w:rPr>
        <w:t>қазіргі</w:t>
      </w:r>
      <w:proofErr w:type="spellEnd"/>
      <w:r w:rsidRPr="00DD3609">
        <w:rPr>
          <w:sz w:val="28"/>
          <w:szCs w:val="28"/>
        </w:rPr>
        <w:t xml:space="preserve"> </w:t>
      </w:r>
      <w:proofErr w:type="spellStart"/>
      <w:r w:rsidRPr="00DD3609">
        <w:rPr>
          <w:sz w:val="28"/>
          <w:szCs w:val="28"/>
        </w:rPr>
        <w:t>үрдістерді</w:t>
      </w:r>
      <w:proofErr w:type="spellEnd"/>
      <w:r w:rsidRPr="00DD3609">
        <w:rPr>
          <w:sz w:val="28"/>
          <w:szCs w:val="28"/>
        </w:rPr>
        <w:t xml:space="preserve"> </w:t>
      </w:r>
      <w:proofErr w:type="spellStart"/>
      <w:r w:rsidRPr="00DD3609">
        <w:rPr>
          <w:sz w:val="28"/>
          <w:szCs w:val="28"/>
        </w:rPr>
        <w:t>дәл</w:t>
      </w:r>
      <w:proofErr w:type="spellEnd"/>
      <w:r w:rsidRPr="00DD3609">
        <w:rPr>
          <w:sz w:val="28"/>
          <w:szCs w:val="28"/>
        </w:rPr>
        <w:t xml:space="preserve"> </w:t>
      </w:r>
      <w:proofErr w:type="spellStart"/>
      <w:r w:rsidRPr="00DD3609">
        <w:rPr>
          <w:sz w:val="28"/>
          <w:szCs w:val="28"/>
        </w:rPr>
        <w:t>көрсе</w:t>
      </w:r>
      <w:proofErr w:type="spellEnd"/>
      <w:r>
        <w:rPr>
          <w:sz w:val="28"/>
          <w:szCs w:val="28"/>
          <w:lang w:val="kk-KZ"/>
        </w:rPr>
        <w:t>тіп</w:t>
      </w:r>
      <w:r w:rsidRPr="00DD3609">
        <w:rPr>
          <w:sz w:val="28"/>
          <w:szCs w:val="28"/>
        </w:rPr>
        <w:t xml:space="preserve"> (MAPE = 7,6%)</w:t>
      </w:r>
      <w:r>
        <w:rPr>
          <w:sz w:val="28"/>
          <w:szCs w:val="28"/>
          <w:lang w:val="kk-KZ"/>
        </w:rPr>
        <w:t xml:space="preserve">, </w:t>
      </w:r>
      <w:proofErr w:type="spellStart"/>
      <w:r w:rsidRPr="00DD3609">
        <w:rPr>
          <w:sz w:val="28"/>
          <w:szCs w:val="28"/>
        </w:rPr>
        <w:t>болашақтағы</w:t>
      </w:r>
      <w:proofErr w:type="spellEnd"/>
      <w:r w:rsidRPr="00DD3609">
        <w:rPr>
          <w:sz w:val="28"/>
          <w:szCs w:val="28"/>
        </w:rPr>
        <w:t xml:space="preserve"> </w:t>
      </w:r>
      <w:proofErr w:type="spellStart"/>
      <w:r w:rsidRPr="00DD3609">
        <w:rPr>
          <w:sz w:val="28"/>
          <w:szCs w:val="28"/>
        </w:rPr>
        <w:t>сырқаттанушылық</w:t>
      </w:r>
      <w:proofErr w:type="spellEnd"/>
      <w:r w:rsidRPr="00DD3609">
        <w:rPr>
          <w:sz w:val="28"/>
          <w:szCs w:val="28"/>
        </w:rPr>
        <w:t xml:space="preserve"> </w:t>
      </w:r>
      <w:proofErr w:type="spellStart"/>
      <w:r w:rsidRPr="00DD3609">
        <w:rPr>
          <w:sz w:val="28"/>
          <w:szCs w:val="28"/>
        </w:rPr>
        <w:t>тенденцияларын</w:t>
      </w:r>
      <w:proofErr w:type="spellEnd"/>
      <w:r w:rsidRPr="00DD3609">
        <w:rPr>
          <w:sz w:val="28"/>
          <w:szCs w:val="28"/>
        </w:rPr>
        <w:t xml:space="preserve"> </w:t>
      </w:r>
      <w:proofErr w:type="spellStart"/>
      <w:r w:rsidRPr="00DD3609">
        <w:rPr>
          <w:sz w:val="28"/>
          <w:szCs w:val="28"/>
        </w:rPr>
        <w:t>жоғары</w:t>
      </w:r>
      <w:proofErr w:type="spellEnd"/>
      <w:r w:rsidRPr="00DD3609">
        <w:rPr>
          <w:sz w:val="28"/>
          <w:szCs w:val="28"/>
        </w:rPr>
        <w:t xml:space="preserve"> </w:t>
      </w:r>
      <w:proofErr w:type="spellStart"/>
      <w:r w:rsidRPr="00DD3609">
        <w:rPr>
          <w:sz w:val="28"/>
          <w:szCs w:val="28"/>
        </w:rPr>
        <w:t>дәлдікпен</w:t>
      </w:r>
      <w:proofErr w:type="spellEnd"/>
      <w:r w:rsidRPr="00DD3609">
        <w:rPr>
          <w:sz w:val="28"/>
          <w:szCs w:val="28"/>
        </w:rPr>
        <w:t xml:space="preserve"> </w:t>
      </w:r>
      <w:proofErr w:type="spellStart"/>
      <w:r w:rsidRPr="00DD3609">
        <w:rPr>
          <w:sz w:val="28"/>
          <w:szCs w:val="28"/>
        </w:rPr>
        <w:t>болжауға</w:t>
      </w:r>
      <w:proofErr w:type="spellEnd"/>
      <w:r w:rsidRPr="00DD3609">
        <w:rPr>
          <w:sz w:val="28"/>
          <w:szCs w:val="28"/>
        </w:rPr>
        <w:t xml:space="preserve"> </w:t>
      </w:r>
      <w:proofErr w:type="spellStart"/>
      <w:r w:rsidRPr="00DD3609">
        <w:rPr>
          <w:sz w:val="28"/>
          <w:szCs w:val="28"/>
        </w:rPr>
        <w:t>мүмкіндік</w:t>
      </w:r>
      <w:proofErr w:type="spellEnd"/>
      <w:r w:rsidRPr="00DD3609">
        <w:rPr>
          <w:sz w:val="28"/>
          <w:szCs w:val="28"/>
        </w:rPr>
        <w:t xml:space="preserve"> </w:t>
      </w:r>
      <w:proofErr w:type="spellStart"/>
      <w:r w:rsidRPr="00DD3609">
        <w:rPr>
          <w:sz w:val="28"/>
          <w:szCs w:val="28"/>
        </w:rPr>
        <w:t>береді</w:t>
      </w:r>
      <w:proofErr w:type="spellEnd"/>
      <w:r w:rsidRPr="00DD3609">
        <w:rPr>
          <w:sz w:val="28"/>
          <w:szCs w:val="28"/>
        </w:rPr>
        <w:t xml:space="preserve"> (MAPE = 2,3%).</w:t>
      </w:r>
    </w:p>
    <w:p w14:paraId="4F03FBCB" w14:textId="6A88B353" w:rsidR="009D16D0" w:rsidRDefault="009D16D0" w:rsidP="00A324E1">
      <w:pPr>
        <w:pStyle w:val="a3"/>
        <w:numPr>
          <w:ilvl w:val="0"/>
          <w:numId w:val="6"/>
        </w:numPr>
        <w:ind w:left="0" w:firstLine="709"/>
        <w:jc w:val="both"/>
        <w:rPr>
          <w:sz w:val="28"/>
          <w:szCs w:val="28"/>
        </w:rPr>
      </w:pPr>
      <w:proofErr w:type="spellStart"/>
      <w:r w:rsidRPr="009D16D0">
        <w:rPr>
          <w:sz w:val="28"/>
          <w:szCs w:val="28"/>
        </w:rPr>
        <w:t>Қарастырылып</w:t>
      </w:r>
      <w:proofErr w:type="spellEnd"/>
      <w:r w:rsidRPr="009D16D0">
        <w:rPr>
          <w:sz w:val="28"/>
          <w:szCs w:val="28"/>
        </w:rPr>
        <w:t xml:space="preserve"> </w:t>
      </w:r>
      <w:proofErr w:type="spellStart"/>
      <w:r w:rsidRPr="009D16D0">
        <w:rPr>
          <w:sz w:val="28"/>
          <w:szCs w:val="28"/>
        </w:rPr>
        <w:t>отырған</w:t>
      </w:r>
      <w:proofErr w:type="spellEnd"/>
      <w:r w:rsidRPr="009D16D0">
        <w:rPr>
          <w:sz w:val="28"/>
          <w:szCs w:val="28"/>
        </w:rPr>
        <w:t xml:space="preserve"> </w:t>
      </w:r>
      <w:proofErr w:type="spellStart"/>
      <w:r w:rsidRPr="009D16D0">
        <w:rPr>
          <w:sz w:val="28"/>
          <w:szCs w:val="28"/>
        </w:rPr>
        <w:t>әлеуметтік-экономикалық</w:t>
      </w:r>
      <w:proofErr w:type="spellEnd"/>
      <w:r w:rsidRPr="009D16D0">
        <w:rPr>
          <w:sz w:val="28"/>
          <w:szCs w:val="28"/>
        </w:rPr>
        <w:t xml:space="preserve"> </w:t>
      </w:r>
      <w:proofErr w:type="spellStart"/>
      <w:r w:rsidRPr="009D16D0">
        <w:rPr>
          <w:sz w:val="28"/>
          <w:szCs w:val="28"/>
        </w:rPr>
        <w:t>факторлардың</w:t>
      </w:r>
      <w:proofErr w:type="spellEnd"/>
      <w:r w:rsidRPr="009D16D0">
        <w:rPr>
          <w:sz w:val="28"/>
          <w:szCs w:val="28"/>
        </w:rPr>
        <w:t xml:space="preserve"> </w:t>
      </w:r>
      <w:proofErr w:type="spellStart"/>
      <w:r w:rsidRPr="009D16D0">
        <w:rPr>
          <w:sz w:val="28"/>
          <w:szCs w:val="28"/>
        </w:rPr>
        <w:t>ішінде</w:t>
      </w:r>
      <w:proofErr w:type="spellEnd"/>
      <w:r w:rsidRPr="009D16D0">
        <w:rPr>
          <w:sz w:val="28"/>
          <w:szCs w:val="28"/>
        </w:rPr>
        <w:t xml:space="preserve"> </w:t>
      </w:r>
      <w:proofErr w:type="spellStart"/>
      <w:r w:rsidRPr="009D16D0">
        <w:rPr>
          <w:sz w:val="28"/>
          <w:szCs w:val="28"/>
        </w:rPr>
        <w:t>Қазақстан</w:t>
      </w:r>
      <w:proofErr w:type="spellEnd"/>
      <w:r w:rsidRPr="009D16D0">
        <w:rPr>
          <w:sz w:val="28"/>
          <w:szCs w:val="28"/>
        </w:rPr>
        <w:t xml:space="preserve"> </w:t>
      </w:r>
      <w:proofErr w:type="spellStart"/>
      <w:r w:rsidRPr="009D16D0">
        <w:rPr>
          <w:sz w:val="28"/>
          <w:szCs w:val="28"/>
        </w:rPr>
        <w:t>Республикасында</w:t>
      </w:r>
      <w:proofErr w:type="spellEnd"/>
      <w:r w:rsidRPr="009D16D0">
        <w:rPr>
          <w:sz w:val="28"/>
          <w:szCs w:val="28"/>
        </w:rPr>
        <w:t xml:space="preserve"> </w:t>
      </w:r>
      <w:proofErr w:type="spellStart"/>
      <w:r w:rsidRPr="009D16D0">
        <w:rPr>
          <w:sz w:val="28"/>
          <w:szCs w:val="28"/>
        </w:rPr>
        <w:t>туберкулездің</w:t>
      </w:r>
      <w:proofErr w:type="spellEnd"/>
      <w:r w:rsidRPr="009D16D0">
        <w:rPr>
          <w:sz w:val="28"/>
          <w:szCs w:val="28"/>
        </w:rPr>
        <w:t xml:space="preserve"> </w:t>
      </w:r>
      <w:proofErr w:type="spellStart"/>
      <w:r w:rsidRPr="009D16D0">
        <w:rPr>
          <w:sz w:val="28"/>
          <w:szCs w:val="28"/>
        </w:rPr>
        <w:t>таралуына</w:t>
      </w:r>
      <w:proofErr w:type="spellEnd"/>
      <w:r w:rsidRPr="009D16D0">
        <w:rPr>
          <w:sz w:val="28"/>
          <w:szCs w:val="28"/>
        </w:rPr>
        <w:t xml:space="preserve"> </w:t>
      </w:r>
      <w:proofErr w:type="spellStart"/>
      <w:r w:rsidRPr="009D16D0">
        <w:rPr>
          <w:sz w:val="28"/>
          <w:szCs w:val="28"/>
        </w:rPr>
        <w:t>екі</w:t>
      </w:r>
      <w:proofErr w:type="spellEnd"/>
      <w:r w:rsidRPr="009D16D0">
        <w:rPr>
          <w:sz w:val="28"/>
          <w:szCs w:val="28"/>
        </w:rPr>
        <w:t xml:space="preserve"> </w:t>
      </w:r>
      <w:proofErr w:type="spellStart"/>
      <w:r w:rsidRPr="009D16D0">
        <w:rPr>
          <w:sz w:val="28"/>
          <w:szCs w:val="28"/>
        </w:rPr>
        <w:t>көрсеткіш</w:t>
      </w:r>
      <w:proofErr w:type="spellEnd"/>
      <w:r>
        <w:rPr>
          <w:sz w:val="28"/>
          <w:szCs w:val="28"/>
          <w:lang w:val="kk-KZ"/>
        </w:rPr>
        <w:t xml:space="preserve">, </w:t>
      </w:r>
      <w:r w:rsidRPr="009D16D0">
        <w:rPr>
          <w:sz w:val="28"/>
          <w:szCs w:val="28"/>
        </w:rPr>
        <w:t xml:space="preserve"> </w:t>
      </w:r>
      <w:proofErr w:type="spellStart"/>
      <w:r w:rsidRPr="009D16D0">
        <w:rPr>
          <w:sz w:val="28"/>
          <w:szCs w:val="28"/>
        </w:rPr>
        <w:t>денсаулық</w:t>
      </w:r>
      <w:proofErr w:type="spellEnd"/>
      <w:r w:rsidRPr="009D16D0">
        <w:rPr>
          <w:sz w:val="28"/>
          <w:szCs w:val="28"/>
        </w:rPr>
        <w:t xml:space="preserve"> </w:t>
      </w:r>
      <w:proofErr w:type="spellStart"/>
      <w:r w:rsidRPr="009D16D0">
        <w:rPr>
          <w:sz w:val="28"/>
          <w:szCs w:val="28"/>
        </w:rPr>
        <w:t>сақтауды</w:t>
      </w:r>
      <w:proofErr w:type="spellEnd"/>
      <w:r w:rsidRPr="009D16D0">
        <w:rPr>
          <w:sz w:val="28"/>
          <w:szCs w:val="28"/>
        </w:rPr>
        <w:t xml:space="preserve"> </w:t>
      </w:r>
      <w:proofErr w:type="spellStart"/>
      <w:r w:rsidRPr="009D16D0">
        <w:rPr>
          <w:sz w:val="28"/>
          <w:szCs w:val="28"/>
        </w:rPr>
        <w:t>қаржыландыру</w:t>
      </w:r>
      <w:proofErr w:type="spellEnd"/>
      <w:r w:rsidRPr="009D16D0">
        <w:rPr>
          <w:sz w:val="28"/>
          <w:szCs w:val="28"/>
        </w:rPr>
        <w:t xml:space="preserve"> </w:t>
      </w:r>
      <w:proofErr w:type="spellStart"/>
      <w:r w:rsidRPr="009D16D0">
        <w:rPr>
          <w:sz w:val="28"/>
          <w:szCs w:val="28"/>
        </w:rPr>
        <w:t>көлемі</w:t>
      </w:r>
      <w:proofErr w:type="spellEnd"/>
      <w:r w:rsidRPr="009D16D0">
        <w:rPr>
          <w:sz w:val="28"/>
          <w:szCs w:val="28"/>
        </w:rPr>
        <w:t xml:space="preserve"> (38%) </w:t>
      </w:r>
      <w:proofErr w:type="spellStart"/>
      <w:r w:rsidRPr="009D16D0">
        <w:rPr>
          <w:sz w:val="28"/>
          <w:szCs w:val="28"/>
        </w:rPr>
        <w:t>және</w:t>
      </w:r>
      <w:proofErr w:type="spellEnd"/>
      <w:r w:rsidRPr="009D16D0">
        <w:rPr>
          <w:sz w:val="28"/>
          <w:szCs w:val="28"/>
        </w:rPr>
        <w:t xml:space="preserve"> </w:t>
      </w:r>
      <w:proofErr w:type="spellStart"/>
      <w:r w:rsidRPr="009D16D0">
        <w:rPr>
          <w:sz w:val="28"/>
          <w:szCs w:val="28"/>
        </w:rPr>
        <w:t>жұмыссыздық</w:t>
      </w:r>
      <w:proofErr w:type="spellEnd"/>
      <w:r w:rsidRPr="009D16D0">
        <w:rPr>
          <w:sz w:val="28"/>
          <w:szCs w:val="28"/>
        </w:rPr>
        <w:t xml:space="preserve"> </w:t>
      </w:r>
      <w:proofErr w:type="spellStart"/>
      <w:r w:rsidRPr="009D16D0">
        <w:rPr>
          <w:sz w:val="28"/>
          <w:szCs w:val="28"/>
        </w:rPr>
        <w:t>деңгейі</w:t>
      </w:r>
      <w:proofErr w:type="spellEnd"/>
      <w:r w:rsidRPr="009D16D0">
        <w:rPr>
          <w:sz w:val="28"/>
          <w:szCs w:val="28"/>
        </w:rPr>
        <w:t xml:space="preserve"> (28%)</w:t>
      </w:r>
      <w:r>
        <w:rPr>
          <w:sz w:val="28"/>
          <w:szCs w:val="28"/>
          <w:lang w:val="kk-KZ"/>
        </w:rPr>
        <w:t xml:space="preserve"> басты </w:t>
      </w:r>
      <w:proofErr w:type="spellStart"/>
      <w:r w:rsidRPr="009D16D0">
        <w:rPr>
          <w:sz w:val="28"/>
          <w:szCs w:val="28"/>
        </w:rPr>
        <w:t>әсер</w:t>
      </w:r>
      <w:proofErr w:type="spellEnd"/>
      <w:r w:rsidRPr="009D16D0">
        <w:rPr>
          <w:sz w:val="28"/>
          <w:szCs w:val="28"/>
        </w:rPr>
        <w:t xml:space="preserve"> </w:t>
      </w:r>
      <w:proofErr w:type="spellStart"/>
      <w:r w:rsidRPr="009D16D0">
        <w:rPr>
          <w:sz w:val="28"/>
          <w:szCs w:val="28"/>
        </w:rPr>
        <w:t>етеді</w:t>
      </w:r>
      <w:proofErr w:type="spellEnd"/>
      <w:r>
        <w:rPr>
          <w:sz w:val="28"/>
          <w:szCs w:val="28"/>
          <w:lang w:val="kk-KZ"/>
        </w:rPr>
        <w:t>.</w:t>
      </w:r>
    </w:p>
    <w:p w14:paraId="3C108E7B" w14:textId="77777777" w:rsidR="009D16D0" w:rsidRDefault="009D16D0" w:rsidP="009D16D0">
      <w:pPr>
        <w:pStyle w:val="a3"/>
        <w:numPr>
          <w:ilvl w:val="0"/>
          <w:numId w:val="6"/>
        </w:numPr>
        <w:ind w:left="0" w:firstLine="709"/>
        <w:jc w:val="both"/>
        <w:rPr>
          <w:sz w:val="28"/>
          <w:szCs w:val="28"/>
        </w:rPr>
      </w:pPr>
      <w:proofErr w:type="spellStart"/>
      <w:r w:rsidRPr="009D16D0">
        <w:rPr>
          <w:sz w:val="28"/>
          <w:szCs w:val="28"/>
        </w:rPr>
        <w:t>Туберкулезбен</w:t>
      </w:r>
      <w:proofErr w:type="spellEnd"/>
      <w:r w:rsidRPr="009D16D0">
        <w:rPr>
          <w:sz w:val="28"/>
          <w:szCs w:val="28"/>
        </w:rPr>
        <w:t xml:space="preserve"> </w:t>
      </w:r>
      <w:r>
        <w:rPr>
          <w:sz w:val="28"/>
          <w:szCs w:val="28"/>
          <w:lang w:val="kk-KZ"/>
        </w:rPr>
        <w:t>сырқаттанушылық</w:t>
      </w:r>
      <w:r w:rsidRPr="009D16D0">
        <w:rPr>
          <w:sz w:val="28"/>
          <w:szCs w:val="28"/>
        </w:rPr>
        <w:t xml:space="preserve"> дин</w:t>
      </w:r>
      <w:proofErr w:type="spellStart"/>
      <w:r w:rsidRPr="009D16D0">
        <w:rPr>
          <w:sz w:val="28"/>
          <w:szCs w:val="28"/>
        </w:rPr>
        <w:t>амикасына</w:t>
      </w:r>
      <w:proofErr w:type="spellEnd"/>
      <w:r w:rsidRPr="009D16D0">
        <w:rPr>
          <w:sz w:val="28"/>
          <w:szCs w:val="28"/>
        </w:rPr>
        <w:t xml:space="preserve"> </w:t>
      </w:r>
      <w:proofErr w:type="spellStart"/>
      <w:r w:rsidRPr="009D16D0">
        <w:rPr>
          <w:sz w:val="28"/>
          <w:szCs w:val="28"/>
        </w:rPr>
        <w:t>ұзақ</w:t>
      </w:r>
      <w:proofErr w:type="spellEnd"/>
      <w:r w:rsidRPr="009D16D0">
        <w:rPr>
          <w:sz w:val="28"/>
          <w:szCs w:val="28"/>
        </w:rPr>
        <w:t xml:space="preserve"> </w:t>
      </w:r>
      <w:proofErr w:type="spellStart"/>
      <w:r w:rsidRPr="009D16D0">
        <w:rPr>
          <w:sz w:val="28"/>
          <w:szCs w:val="28"/>
        </w:rPr>
        <w:t>мерзімді</w:t>
      </w:r>
      <w:proofErr w:type="spellEnd"/>
      <w:r w:rsidRPr="009D16D0">
        <w:rPr>
          <w:sz w:val="28"/>
          <w:szCs w:val="28"/>
        </w:rPr>
        <w:t xml:space="preserve"> </w:t>
      </w:r>
      <w:proofErr w:type="spellStart"/>
      <w:r w:rsidRPr="009D16D0">
        <w:rPr>
          <w:sz w:val="28"/>
          <w:szCs w:val="28"/>
        </w:rPr>
        <w:t>әсер</w:t>
      </w:r>
      <w:proofErr w:type="spellEnd"/>
      <w:r w:rsidRPr="009D16D0">
        <w:rPr>
          <w:sz w:val="28"/>
          <w:szCs w:val="28"/>
        </w:rPr>
        <w:t xml:space="preserve"> </w:t>
      </w:r>
      <w:proofErr w:type="spellStart"/>
      <w:r w:rsidRPr="009D16D0">
        <w:rPr>
          <w:sz w:val="28"/>
          <w:szCs w:val="28"/>
        </w:rPr>
        <w:t>етудің</w:t>
      </w:r>
      <w:proofErr w:type="spellEnd"/>
      <w:r w:rsidRPr="009D16D0">
        <w:rPr>
          <w:sz w:val="28"/>
          <w:szCs w:val="28"/>
        </w:rPr>
        <w:t xml:space="preserve"> </w:t>
      </w:r>
      <w:proofErr w:type="spellStart"/>
      <w:r w:rsidRPr="009D16D0">
        <w:rPr>
          <w:sz w:val="28"/>
          <w:szCs w:val="28"/>
        </w:rPr>
        <w:t>ең</w:t>
      </w:r>
      <w:proofErr w:type="spellEnd"/>
      <w:r w:rsidRPr="009D16D0">
        <w:rPr>
          <w:sz w:val="28"/>
          <w:szCs w:val="28"/>
        </w:rPr>
        <w:t xml:space="preserve"> </w:t>
      </w:r>
      <w:proofErr w:type="spellStart"/>
      <w:r w:rsidRPr="009D16D0">
        <w:rPr>
          <w:sz w:val="28"/>
          <w:szCs w:val="28"/>
        </w:rPr>
        <w:t>тиімді</w:t>
      </w:r>
      <w:proofErr w:type="spellEnd"/>
      <w:r w:rsidRPr="009D16D0">
        <w:rPr>
          <w:sz w:val="28"/>
          <w:szCs w:val="28"/>
        </w:rPr>
        <w:t xml:space="preserve"> </w:t>
      </w:r>
      <w:proofErr w:type="spellStart"/>
      <w:r w:rsidRPr="009D16D0">
        <w:rPr>
          <w:sz w:val="28"/>
          <w:szCs w:val="28"/>
        </w:rPr>
        <w:t>әлеуметтік-экономикалық</w:t>
      </w:r>
      <w:proofErr w:type="spellEnd"/>
      <w:r w:rsidRPr="009D16D0">
        <w:rPr>
          <w:sz w:val="28"/>
          <w:szCs w:val="28"/>
        </w:rPr>
        <w:t xml:space="preserve"> </w:t>
      </w:r>
      <w:proofErr w:type="spellStart"/>
      <w:r w:rsidRPr="009D16D0">
        <w:rPr>
          <w:sz w:val="28"/>
          <w:szCs w:val="28"/>
        </w:rPr>
        <w:t>көрсеткіші</w:t>
      </w:r>
      <w:proofErr w:type="spellEnd"/>
      <w:r w:rsidRPr="009D16D0">
        <w:rPr>
          <w:sz w:val="28"/>
          <w:szCs w:val="28"/>
        </w:rPr>
        <w:t xml:space="preserve"> </w:t>
      </w:r>
      <w:proofErr w:type="spellStart"/>
      <w:r w:rsidRPr="009D16D0">
        <w:rPr>
          <w:sz w:val="28"/>
          <w:szCs w:val="28"/>
        </w:rPr>
        <w:t>әлеуметтік</w:t>
      </w:r>
      <w:proofErr w:type="spellEnd"/>
      <w:r w:rsidRPr="009D16D0">
        <w:rPr>
          <w:sz w:val="28"/>
          <w:szCs w:val="28"/>
        </w:rPr>
        <w:t xml:space="preserve"> </w:t>
      </w:r>
      <w:proofErr w:type="spellStart"/>
      <w:r w:rsidRPr="009D16D0">
        <w:rPr>
          <w:sz w:val="28"/>
          <w:szCs w:val="28"/>
        </w:rPr>
        <w:t>көмек</w:t>
      </w:r>
      <w:proofErr w:type="spellEnd"/>
      <w:r w:rsidRPr="009D16D0">
        <w:rPr>
          <w:sz w:val="28"/>
          <w:szCs w:val="28"/>
        </w:rPr>
        <w:t xml:space="preserve"> </w:t>
      </w:r>
      <w:proofErr w:type="spellStart"/>
      <w:r w:rsidRPr="009D16D0">
        <w:rPr>
          <w:sz w:val="28"/>
          <w:szCs w:val="28"/>
        </w:rPr>
        <w:t>көлемінің</w:t>
      </w:r>
      <w:proofErr w:type="spellEnd"/>
      <w:r w:rsidRPr="009D16D0">
        <w:rPr>
          <w:sz w:val="28"/>
          <w:szCs w:val="28"/>
        </w:rPr>
        <w:t xml:space="preserve"> </w:t>
      </w:r>
      <w:proofErr w:type="spellStart"/>
      <w:r w:rsidRPr="009D16D0">
        <w:rPr>
          <w:sz w:val="28"/>
          <w:szCs w:val="28"/>
        </w:rPr>
        <w:t>жыл</w:t>
      </w:r>
      <w:proofErr w:type="spellEnd"/>
      <w:r w:rsidRPr="009D16D0">
        <w:rPr>
          <w:sz w:val="28"/>
          <w:szCs w:val="28"/>
        </w:rPr>
        <w:t xml:space="preserve"> </w:t>
      </w:r>
      <w:proofErr w:type="spellStart"/>
      <w:r w:rsidRPr="009D16D0">
        <w:rPr>
          <w:sz w:val="28"/>
          <w:szCs w:val="28"/>
        </w:rPr>
        <w:t>сайынғы</w:t>
      </w:r>
      <w:proofErr w:type="spellEnd"/>
      <w:r w:rsidRPr="009D16D0">
        <w:rPr>
          <w:sz w:val="28"/>
          <w:szCs w:val="28"/>
        </w:rPr>
        <w:t xml:space="preserve"> 5%-</w:t>
      </w:r>
      <w:proofErr w:type="spellStart"/>
      <w:r w:rsidRPr="009D16D0">
        <w:rPr>
          <w:sz w:val="28"/>
          <w:szCs w:val="28"/>
        </w:rPr>
        <w:t>ға</w:t>
      </w:r>
      <w:proofErr w:type="spellEnd"/>
      <w:r w:rsidRPr="009D16D0">
        <w:rPr>
          <w:sz w:val="28"/>
          <w:szCs w:val="28"/>
        </w:rPr>
        <w:t xml:space="preserve"> </w:t>
      </w:r>
      <w:proofErr w:type="spellStart"/>
      <w:r w:rsidRPr="009D16D0">
        <w:rPr>
          <w:sz w:val="28"/>
          <w:szCs w:val="28"/>
        </w:rPr>
        <w:t>өсуі</w:t>
      </w:r>
      <w:proofErr w:type="spellEnd"/>
      <w:r>
        <w:rPr>
          <w:sz w:val="28"/>
          <w:szCs w:val="28"/>
          <w:lang w:val="kk-KZ"/>
        </w:rPr>
        <w:t xml:space="preserve"> саналады</w:t>
      </w:r>
      <w:r w:rsidRPr="009D16D0">
        <w:rPr>
          <w:sz w:val="28"/>
          <w:szCs w:val="28"/>
        </w:rPr>
        <w:t>, бұ</w:t>
      </w:r>
      <w:proofErr w:type="spellStart"/>
      <w:r w:rsidRPr="009D16D0">
        <w:rPr>
          <w:sz w:val="28"/>
          <w:szCs w:val="28"/>
        </w:rPr>
        <w:t>л</w:t>
      </w:r>
      <w:proofErr w:type="spellEnd"/>
      <w:r w:rsidRPr="009D16D0">
        <w:rPr>
          <w:sz w:val="28"/>
          <w:szCs w:val="28"/>
        </w:rPr>
        <w:t xml:space="preserve"> </w:t>
      </w:r>
      <w:proofErr w:type="spellStart"/>
      <w:r w:rsidRPr="009D16D0">
        <w:rPr>
          <w:sz w:val="28"/>
          <w:szCs w:val="28"/>
        </w:rPr>
        <w:t>көрсеткішті</w:t>
      </w:r>
      <w:proofErr w:type="spellEnd"/>
      <w:r w:rsidRPr="009D16D0">
        <w:rPr>
          <w:sz w:val="28"/>
          <w:szCs w:val="28"/>
        </w:rPr>
        <w:t xml:space="preserve"> 2030 </w:t>
      </w:r>
      <w:proofErr w:type="spellStart"/>
      <w:r w:rsidRPr="009D16D0">
        <w:rPr>
          <w:sz w:val="28"/>
          <w:szCs w:val="28"/>
        </w:rPr>
        <w:t>жылға</w:t>
      </w:r>
      <w:proofErr w:type="spellEnd"/>
      <w:r w:rsidRPr="009D16D0">
        <w:rPr>
          <w:sz w:val="28"/>
          <w:szCs w:val="28"/>
        </w:rPr>
        <w:t xml:space="preserve"> </w:t>
      </w:r>
      <w:proofErr w:type="spellStart"/>
      <w:r w:rsidRPr="009D16D0">
        <w:rPr>
          <w:sz w:val="28"/>
          <w:szCs w:val="28"/>
        </w:rPr>
        <w:t>қарай</w:t>
      </w:r>
      <w:proofErr w:type="spellEnd"/>
      <w:r w:rsidRPr="009D16D0">
        <w:rPr>
          <w:sz w:val="28"/>
          <w:szCs w:val="28"/>
        </w:rPr>
        <w:t xml:space="preserve"> 19,6%-</w:t>
      </w:r>
      <w:proofErr w:type="spellStart"/>
      <w:r w:rsidRPr="009D16D0">
        <w:rPr>
          <w:sz w:val="28"/>
          <w:szCs w:val="28"/>
        </w:rPr>
        <w:t>ға</w:t>
      </w:r>
      <w:proofErr w:type="spellEnd"/>
      <w:r w:rsidRPr="009D16D0">
        <w:rPr>
          <w:sz w:val="28"/>
          <w:szCs w:val="28"/>
        </w:rPr>
        <w:t xml:space="preserve"> </w:t>
      </w:r>
      <w:proofErr w:type="spellStart"/>
      <w:r w:rsidRPr="009D16D0">
        <w:rPr>
          <w:sz w:val="28"/>
          <w:szCs w:val="28"/>
        </w:rPr>
        <w:t>және</w:t>
      </w:r>
      <w:proofErr w:type="spellEnd"/>
      <w:r w:rsidRPr="009D16D0">
        <w:rPr>
          <w:sz w:val="28"/>
          <w:szCs w:val="28"/>
        </w:rPr>
        <w:t xml:space="preserve"> 2035 </w:t>
      </w:r>
      <w:proofErr w:type="spellStart"/>
      <w:r w:rsidRPr="009D16D0">
        <w:rPr>
          <w:sz w:val="28"/>
          <w:szCs w:val="28"/>
        </w:rPr>
        <w:t>жылға</w:t>
      </w:r>
      <w:proofErr w:type="spellEnd"/>
      <w:r w:rsidRPr="009D16D0">
        <w:rPr>
          <w:sz w:val="28"/>
          <w:szCs w:val="28"/>
        </w:rPr>
        <w:t xml:space="preserve"> </w:t>
      </w:r>
      <w:proofErr w:type="spellStart"/>
      <w:r w:rsidRPr="009D16D0">
        <w:rPr>
          <w:sz w:val="28"/>
          <w:szCs w:val="28"/>
        </w:rPr>
        <w:t>қарай</w:t>
      </w:r>
      <w:proofErr w:type="spellEnd"/>
      <w:r w:rsidRPr="009D16D0">
        <w:rPr>
          <w:sz w:val="28"/>
          <w:szCs w:val="28"/>
        </w:rPr>
        <w:t xml:space="preserve"> 2024 </w:t>
      </w:r>
      <w:proofErr w:type="spellStart"/>
      <w:r w:rsidRPr="009D16D0">
        <w:rPr>
          <w:sz w:val="28"/>
          <w:szCs w:val="28"/>
        </w:rPr>
        <w:t>жылмен</w:t>
      </w:r>
      <w:proofErr w:type="spellEnd"/>
      <w:r w:rsidRPr="009D16D0">
        <w:rPr>
          <w:sz w:val="28"/>
          <w:szCs w:val="28"/>
        </w:rPr>
        <w:t xml:space="preserve"> </w:t>
      </w:r>
      <w:proofErr w:type="spellStart"/>
      <w:r w:rsidRPr="009D16D0">
        <w:rPr>
          <w:sz w:val="28"/>
          <w:szCs w:val="28"/>
        </w:rPr>
        <w:t>салыстырғанда</w:t>
      </w:r>
      <w:proofErr w:type="spellEnd"/>
      <w:r w:rsidRPr="009D16D0">
        <w:rPr>
          <w:sz w:val="28"/>
          <w:szCs w:val="28"/>
        </w:rPr>
        <w:t xml:space="preserve"> 38,5%-</w:t>
      </w:r>
      <w:proofErr w:type="spellStart"/>
      <w:r w:rsidRPr="009D16D0">
        <w:rPr>
          <w:sz w:val="28"/>
          <w:szCs w:val="28"/>
        </w:rPr>
        <w:t>ға</w:t>
      </w:r>
      <w:proofErr w:type="spellEnd"/>
      <w:r w:rsidRPr="009D16D0">
        <w:rPr>
          <w:sz w:val="28"/>
          <w:szCs w:val="28"/>
        </w:rPr>
        <w:t xml:space="preserve"> </w:t>
      </w:r>
      <w:proofErr w:type="spellStart"/>
      <w:r w:rsidRPr="009D16D0">
        <w:rPr>
          <w:sz w:val="28"/>
          <w:szCs w:val="28"/>
        </w:rPr>
        <w:t>төмендетеді</w:t>
      </w:r>
      <w:proofErr w:type="spellEnd"/>
      <w:r w:rsidRPr="009D16D0">
        <w:rPr>
          <w:sz w:val="28"/>
          <w:szCs w:val="28"/>
        </w:rPr>
        <w:t xml:space="preserve"> </w:t>
      </w:r>
      <w:proofErr w:type="spellStart"/>
      <w:r w:rsidRPr="009D16D0">
        <w:rPr>
          <w:sz w:val="28"/>
          <w:szCs w:val="28"/>
        </w:rPr>
        <w:t>деп</w:t>
      </w:r>
      <w:proofErr w:type="spellEnd"/>
      <w:r w:rsidRPr="009D16D0">
        <w:rPr>
          <w:sz w:val="28"/>
          <w:szCs w:val="28"/>
        </w:rPr>
        <w:t xml:space="preserve"> </w:t>
      </w:r>
      <w:proofErr w:type="spellStart"/>
      <w:r w:rsidRPr="009D16D0">
        <w:rPr>
          <w:sz w:val="28"/>
          <w:szCs w:val="28"/>
        </w:rPr>
        <w:t>болжануда.</w:t>
      </w:r>
      <w:proofErr w:type="spellEnd"/>
    </w:p>
    <w:p w14:paraId="2D3AA647" w14:textId="495A8ED8" w:rsidR="009D16D0" w:rsidRPr="009D16D0" w:rsidRDefault="009D16D0" w:rsidP="009D16D0">
      <w:pPr>
        <w:pStyle w:val="a3"/>
        <w:numPr>
          <w:ilvl w:val="0"/>
          <w:numId w:val="6"/>
        </w:numPr>
        <w:ind w:left="0" w:firstLine="709"/>
        <w:jc w:val="both"/>
        <w:rPr>
          <w:sz w:val="28"/>
          <w:szCs w:val="28"/>
        </w:rPr>
      </w:pPr>
      <w:r>
        <w:rPr>
          <w:rFonts w:asciiTheme="majorBidi" w:hAnsiTheme="majorBidi" w:cstheme="majorBidi"/>
          <w:sz w:val="28"/>
          <w:szCs w:val="28"/>
          <w:lang w:val="kk-KZ"/>
        </w:rPr>
        <w:t>ДДСҰ</w:t>
      </w:r>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белгілеген</w:t>
      </w:r>
      <w:proofErr w:type="spellEnd"/>
      <w:r w:rsidRPr="009D16D0">
        <w:rPr>
          <w:rFonts w:asciiTheme="majorBidi" w:hAnsiTheme="majorBidi" w:cstheme="majorBidi"/>
          <w:sz w:val="28"/>
          <w:szCs w:val="28"/>
        </w:rPr>
        <w:t xml:space="preserve"> </w:t>
      </w:r>
      <w:r>
        <w:rPr>
          <w:rFonts w:asciiTheme="majorBidi" w:hAnsiTheme="majorBidi" w:cstheme="majorBidi"/>
          <w:sz w:val="28"/>
          <w:szCs w:val="28"/>
          <w:lang w:val="kk-KZ"/>
        </w:rPr>
        <w:t>туберку</w:t>
      </w:r>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сырқаттанушылықты</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төмендету</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бойынша</w:t>
      </w:r>
      <w:proofErr w:type="spellEnd"/>
      <w:r w:rsidRPr="009D16D0">
        <w:rPr>
          <w:rFonts w:asciiTheme="majorBidi" w:hAnsiTheme="majorBidi" w:cstheme="majorBidi"/>
          <w:sz w:val="28"/>
          <w:szCs w:val="28"/>
        </w:rPr>
        <w:t xml:space="preserve"> 2030 </w:t>
      </w:r>
      <w:proofErr w:type="spellStart"/>
      <w:r w:rsidRPr="009D16D0">
        <w:rPr>
          <w:rFonts w:asciiTheme="majorBidi" w:hAnsiTheme="majorBidi" w:cstheme="majorBidi"/>
          <w:sz w:val="28"/>
          <w:szCs w:val="28"/>
        </w:rPr>
        <w:t>және</w:t>
      </w:r>
      <w:proofErr w:type="spellEnd"/>
      <w:r w:rsidRPr="009D16D0">
        <w:rPr>
          <w:rFonts w:asciiTheme="majorBidi" w:hAnsiTheme="majorBidi" w:cstheme="majorBidi"/>
          <w:sz w:val="28"/>
          <w:szCs w:val="28"/>
        </w:rPr>
        <w:t xml:space="preserve"> 2035 </w:t>
      </w:r>
      <w:proofErr w:type="spellStart"/>
      <w:r w:rsidRPr="009D16D0">
        <w:rPr>
          <w:rFonts w:asciiTheme="majorBidi" w:hAnsiTheme="majorBidi" w:cstheme="majorBidi"/>
          <w:sz w:val="28"/>
          <w:szCs w:val="28"/>
        </w:rPr>
        <w:t>жылдарға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арналған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мақсатты</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индикаторларға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қол</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жеткізу</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жан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басына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шаққандағы</w:t>
      </w:r>
      <w:proofErr w:type="spellEnd"/>
      <w:r w:rsidRPr="009D16D0">
        <w:rPr>
          <w:rFonts w:asciiTheme="majorBidi" w:hAnsiTheme="majorBidi" w:cstheme="majorBidi"/>
          <w:sz w:val="28"/>
          <w:szCs w:val="28"/>
        </w:rPr>
        <w:t xml:space="preserve"> ЖІӨ </w:t>
      </w:r>
      <w:proofErr w:type="spellStart"/>
      <w:r w:rsidRPr="009D16D0">
        <w:rPr>
          <w:rFonts w:asciiTheme="majorBidi" w:hAnsiTheme="majorBidi" w:cstheme="majorBidi"/>
          <w:sz w:val="28"/>
          <w:szCs w:val="28"/>
        </w:rPr>
        <w:t>деңгейін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тиісінше</w:t>
      </w:r>
      <w:proofErr w:type="spellEnd"/>
      <w:r w:rsidRPr="009D16D0">
        <w:rPr>
          <w:rFonts w:asciiTheme="majorBidi" w:hAnsiTheme="majorBidi" w:cstheme="majorBidi"/>
          <w:sz w:val="28"/>
          <w:szCs w:val="28"/>
        </w:rPr>
        <w:t xml:space="preserve"> 5.3% </w:t>
      </w:r>
      <w:proofErr w:type="spellStart"/>
      <w:r w:rsidRPr="009D16D0">
        <w:rPr>
          <w:rFonts w:asciiTheme="majorBidi" w:hAnsiTheme="majorBidi" w:cstheme="majorBidi"/>
          <w:sz w:val="28"/>
          <w:szCs w:val="28"/>
        </w:rPr>
        <w:t>және</w:t>
      </w:r>
      <w:proofErr w:type="spellEnd"/>
      <w:r w:rsidRPr="009D16D0">
        <w:rPr>
          <w:rFonts w:asciiTheme="majorBidi" w:hAnsiTheme="majorBidi" w:cstheme="majorBidi"/>
          <w:sz w:val="28"/>
          <w:szCs w:val="28"/>
        </w:rPr>
        <w:t xml:space="preserve"> 12.3%-</w:t>
      </w:r>
      <w:proofErr w:type="spellStart"/>
      <w:r w:rsidRPr="009D16D0">
        <w:rPr>
          <w:rFonts w:asciiTheme="majorBidi" w:hAnsiTheme="majorBidi" w:cstheme="majorBidi"/>
          <w:sz w:val="28"/>
          <w:szCs w:val="28"/>
        </w:rPr>
        <w:t>ға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арттырған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кезде</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денсаулық</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сақтауды</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қаржыландыруды</w:t>
      </w:r>
      <w:proofErr w:type="spellEnd"/>
      <w:r w:rsidRPr="009D16D0">
        <w:rPr>
          <w:rFonts w:asciiTheme="majorBidi" w:hAnsiTheme="majorBidi" w:cstheme="majorBidi"/>
          <w:sz w:val="28"/>
          <w:szCs w:val="28"/>
        </w:rPr>
        <w:t xml:space="preserve"> 5.2% </w:t>
      </w:r>
      <w:proofErr w:type="spellStart"/>
      <w:r w:rsidRPr="009D16D0">
        <w:rPr>
          <w:rFonts w:asciiTheme="majorBidi" w:hAnsiTheme="majorBidi" w:cstheme="majorBidi"/>
          <w:sz w:val="28"/>
          <w:szCs w:val="28"/>
        </w:rPr>
        <w:t>және</w:t>
      </w:r>
      <w:proofErr w:type="spellEnd"/>
      <w:r w:rsidRPr="009D16D0">
        <w:rPr>
          <w:rFonts w:asciiTheme="majorBidi" w:hAnsiTheme="majorBidi" w:cstheme="majorBidi"/>
          <w:sz w:val="28"/>
          <w:szCs w:val="28"/>
        </w:rPr>
        <w:t xml:space="preserve"> 5.5%-</w:t>
      </w:r>
      <w:proofErr w:type="spellStart"/>
      <w:r w:rsidRPr="009D16D0">
        <w:rPr>
          <w:rFonts w:asciiTheme="majorBidi" w:hAnsiTheme="majorBidi" w:cstheme="majorBidi"/>
          <w:sz w:val="28"/>
          <w:szCs w:val="28"/>
        </w:rPr>
        <w:t>ға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дейін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ұлғайтқанда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кедейлік</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деңгейін</w:t>
      </w:r>
      <w:proofErr w:type="spellEnd"/>
      <w:r w:rsidRPr="009D16D0">
        <w:rPr>
          <w:rFonts w:asciiTheme="majorBidi" w:hAnsiTheme="majorBidi" w:cstheme="majorBidi"/>
          <w:sz w:val="28"/>
          <w:szCs w:val="28"/>
        </w:rPr>
        <w:t xml:space="preserve"> 4.4% </w:t>
      </w:r>
      <w:proofErr w:type="spellStart"/>
      <w:r w:rsidRPr="009D16D0">
        <w:rPr>
          <w:rFonts w:asciiTheme="majorBidi" w:hAnsiTheme="majorBidi" w:cstheme="majorBidi"/>
          <w:sz w:val="28"/>
          <w:szCs w:val="28"/>
        </w:rPr>
        <w:t>және</w:t>
      </w:r>
      <w:proofErr w:type="spellEnd"/>
      <w:r w:rsidRPr="009D16D0">
        <w:rPr>
          <w:rFonts w:asciiTheme="majorBidi" w:hAnsiTheme="majorBidi" w:cstheme="majorBidi"/>
          <w:sz w:val="28"/>
          <w:szCs w:val="28"/>
        </w:rPr>
        <w:t xml:space="preserve"> 3.9%-</w:t>
      </w:r>
      <w:proofErr w:type="spellStart"/>
      <w:r w:rsidRPr="009D16D0">
        <w:rPr>
          <w:rFonts w:asciiTheme="majorBidi" w:hAnsiTheme="majorBidi" w:cstheme="majorBidi"/>
          <w:sz w:val="28"/>
          <w:szCs w:val="28"/>
        </w:rPr>
        <w:t>ға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дейін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төмендеткенде</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жұмыссыздық</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деңгейін</w:t>
      </w:r>
      <w:proofErr w:type="spellEnd"/>
      <w:r w:rsidRPr="009D16D0">
        <w:rPr>
          <w:rFonts w:asciiTheme="majorBidi" w:hAnsiTheme="majorBidi" w:cstheme="majorBidi"/>
          <w:sz w:val="28"/>
          <w:szCs w:val="28"/>
        </w:rPr>
        <w:t xml:space="preserve"> 4.1% </w:t>
      </w:r>
      <w:proofErr w:type="spellStart"/>
      <w:r w:rsidRPr="009D16D0">
        <w:rPr>
          <w:rFonts w:asciiTheme="majorBidi" w:hAnsiTheme="majorBidi" w:cstheme="majorBidi"/>
          <w:sz w:val="28"/>
          <w:szCs w:val="28"/>
        </w:rPr>
        <w:t>және</w:t>
      </w:r>
      <w:proofErr w:type="spellEnd"/>
      <w:r w:rsidRPr="009D16D0">
        <w:rPr>
          <w:rFonts w:asciiTheme="majorBidi" w:hAnsiTheme="majorBidi" w:cstheme="majorBidi"/>
          <w:sz w:val="28"/>
          <w:szCs w:val="28"/>
        </w:rPr>
        <w:t xml:space="preserve"> 3.7%-</w:t>
      </w:r>
      <w:proofErr w:type="spellStart"/>
      <w:r w:rsidRPr="009D16D0">
        <w:rPr>
          <w:rFonts w:asciiTheme="majorBidi" w:hAnsiTheme="majorBidi" w:cstheme="majorBidi"/>
          <w:sz w:val="28"/>
          <w:szCs w:val="28"/>
        </w:rPr>
        <w:t>ға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дейін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азайтқанда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сондай-ақ</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әлеуметтік</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көмек</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көлемін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тиісінше</w:t>
      </w:r>
      <w:proofErr w:type="spellEnd"/>
      <w:r w:rsidRPr="009D16D0">
        <w:rPr>
          <w:rFonts w:asciiTheme="majorBidi" w:hAnsiTheme="majorBidi" w:cstheme="majorBidi"/>
          <w:sz w:val="28"/>
          <w:szCs w:val="28"/>
        </w:rPr>
        <w:t xml:space="preserve"> 21.2% </w:t>
      </w:r>
      <w:proofErr w:type="spellStart"/>
      <w:r w:rsidRPr="009D16D0">
        <w:rPr>
          <w:rFonts w:asciiTheme="majorBidi" w:hAnsiTheme="majorBidi" w:cstheme="majorBidi"/>
          <w:sz w:val="28"/>
          <w:szCs w:val="28"/>
        </w:rPr>
        <w:t>және</w:t>
      </w:r>
      <w:proofErr w:type="spellEnd"/>
      <w:r w:rsidRPr="009D16D0">
        <w:rPr>
          <w:rFonts w:asciiTheme="majorBidi" w:hAnsiTheme="majorBidi" w:cstheme="majorBidi"/>
          <w:sz w:val="28"/>
          <w:szCs w:val="28"/>
        </w:rPr>
        <w:t xml:space="preserve"> 47.7%-</w:t>
      </w:r>
      <w:proofErr w:type="spellStart"/>
      <w:r w:rsidRPr="009D16D0">
        <w:rPr>
          <w:rFonts w:asciiTheme="majorBidi" w:hAnsiTheme="majorBidi" w:cstheme="majorBidi"/>
          <w:sz w:val="28"/>
          <w:szCs w:val="28"/>
        </w:rPr>
        <w:t>ға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арттырғанда</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мүмкін</w:t>
      </w:r>
      <w:proofErr w:type="spellEnd"/>
      <w:r w:rsidRPr="009D16D0">
        <w:rPr>
          <w:rFonts w:asciiTheme="majorBidi" w:hAnsiTheme="majorBidi" w:cstheme="majorBidi"/>
          <w:sz w:val="28"/>
          <w:szCs w:val="28"/>
        </w:rPr>
        <w:t xml:space="preserve"> </w:t>
      </w:r>
      <w:proofErr w:type="spellStart"/>
      <w:r w:rsidRPr="009D16D0">
        <w:rPr>
          <w:rFonts w:asciiTheme="majorBidi" w:hAnsiTheme="majorBidi" w:cstheme="majorBidi"/>
          <w:sz w:val="28"/>
          <w:szCs w:val="28"/>
        </w:rPr>
        <w:t>болады</w:t>
      </w:r>
      <w:proofErr w:type="spellEnd"/>
      <w:r w:rsidRPr="009D16D0">
        <w:rPr>
          <w:rFonts w:asciiTheme="majorBidi" w:hAnsiTheme="majorBidi" w:cstheme="majorBidi"/>
          <w:sz w:val="28"/>
          <w:szCs w:val="28"/>
        </w:rPr>
        <w:t>.</w:t>
      </w:r>
    </w:p>
    <w:p w14:paraId="3BBEBD9A" w14:textId="2EE8D838" w:rsidR="006450CF" w:rsidRDefault="00DD3609" w:rsidP="006450CF">
      <w:pPr>
        <w:pStyle w:val="a3"/>
        <w:ind w:firstLine="709"/>
        <w:jc w:val="both"/>
        <w:rPr>
          <w:sz w:val="28"/>
          <w:szCs w:val="28"/>
        </w:rPr>
      </w:pPr>
      <w:proofErr w:type="spellStart"/>
      <w:r w:rsidRPr="00DD3609">
        <w:rPr>
          <w:rStyle w:val="a4"/>
          <w:sz w:val="28"/>
          <w:szCs w:val="28"/>
        </w:rPr>
        <w:t>Ұсыныстар</w:t>
      </w:r>
      <w:proofErr w:type="spellEnd"/>
    </w:p>
    <w:p w14:paraId="41761AD0" w14:textId="1F7C8CBF" w:rsidR="006450CF" w:rsidRPr="006450CF" w:rsidRDefault="006450CF" w:rsidP="006450CF">
      <w:pPr>
        <w:pStyle w:val="a3"/>
        <w:ind w:firstLine="567"/>
        <w:jc w:val="both"/>
        <w:rPr>
          <w:sz w:val="28"/>
          <w:szCs w:val="28"/>
        </w:rPr>
      </w:pPr>
      <w:r w:rsidRPr="006450CF">
        <w:rPr>
          <w:sz w:val="28"/>
          <w:szCs w:val="28"/>
        </w:rPr>
        <w:t xml:space="preserve">1. </w:t>
      </w:r>
      <w:proofErr w:type="spellStart"/>
      <w:r w:rsidRPr="006450CF">
        <w:rPr>
          <w:sz w:val="28"/>
          <w:szCs w:val="28"/>
        </w:rPr>
        <w:t>Әзірленген</w:t>
      </w:r>
      <w:proofErr w:type="spellEnd"/>
      <w:r w:rsidRPr="006450CF">
        <w:rPr>
          <w:sz w:val="28"/>
          <w:szCs w:val="28"/>
        </w:rPr>
        <w:t xml:space="preserve"> </w:t>
      </w:r>
      <w:proofErr w:type="spellStart"/>
      <w:r w:rsidRPr="006450CF">
        <w:rPr>
          <w:sz w:val="28"/>
          <w:szCs w:val="28"/>
        </w:rPr>
        <w:t>модельді</w:t>
      </w:r>
      <w:proofErr w:type="spellEnd"/>
      <w:r w:rsidRPr="006450CF">
        <w:rPr>
          <w:sz w:val="28"/>
          <w:szCs w:val="28"/>
        </w:rPr>
        <w:t xml:space="preserve"> </w:t>
      </w:r>
      <w:proofErr w:type="spellStart"/>
      <w:r w:rsidRPr="006450CF">
        <w:rPr>
          <w:sz w:val="28"/>
          <w:szCs w:val="28"/>
        </w:rPr>
        <w:t>реттеуші</w:t>
      </w:r>
      <w:proofErr w:type="spellEnd"/>
      <w:r w:rsidRPr="006450CF">
        <w:rPr>
          <w:sz w:val="28"/>
          <w:szCs w:val="28"/>
        </w:rPr>
        <w:t xml:space="preserve"> </w:t>
      </w:r>
      <w:proofErr w:type="spellStart"/>
      <w:r w:rsidRPr="006450CF">
        <w:rPr>
          <w:sz w:val="28"/>
          <w:szCs w:val="28"/>
        </w:rPr>
        <w:t>органдар</w:t>
      </w:r>
      <w:proofErr w:type="spellEnd"/>
      <w:r w:rsidRPr="006450CF">
        <w:rPr>
          <w:sz w:val="28"/>
          <w:szCs w:val="28"/>
        </w:rPr>
        <w:t xml:space="preserve"> </w:t>
      </w:r>
      <w:proofErr w:type="spellStart"/>
      <w:r w:rsidRPr="006450CF">
        <w:rPr>
          <w:sz w:val="28"/>
          <w:szCs w:val="28"/>
        </w:rPr>
        <w:t>туберкулездің</w:t>
      </w:r>
      <w:proofErr w:type="spellEnd"/>
      <w:r w:rsidRPr="006450CF">
        <w:rPr>
          <w:sz w:val="28"/>
          <w:szCs w:val="28"/>
        </w:rPr>
        <w:t xml:space="preserve"> </w:t>
      </w:r>
      <w:proofErr w:type="spellStart"/>
      <w:r w:rsidRPr="006450CF">
        <w:rPr>
          <w:sz w:val="28"/>
          <w:szCs w:val="28"/>
        </w:rPr>
        <w:t>эпидемиологиялық</w:t>
      </w:r>
      <w:proofErr w:type="spellEnd"/>
      <w:r w:rsidRPr="006450CF">
        <w:rPr>
          <w:sz w:val="28"/>
          <w:szCs w:val="28"/>
        </w:rPr>
        <w:t xml:space="preserve"> </w:t>
      </w:r>
      <w:proofErr w:type="spellStart"/>
      <w:r w:rsidRPr="006450CF">
        <w:rPr>
          <w:sz w:val="28"/>
          <w:szCs w:val="28"/>
        </w:rPr>
        <w:t>жағдайын</w:t>
      </w:r>
      <w:proofErr w:type="spellEnd"/>
      <w:r w:rsidRPr="006450CF">
        <w:rPr>
          <w:sz w:val="28"/>
          <w:szCs w:val="28"/>
        </w:rPr>
        <w:t xml:space="preserve"> </w:t>
      </w:r>
      <w:proofErr w:type="spellStart"/>
      <w:r w:rsidRPr="006450CF">
        <w:rPr>
          <w:sz w:val="28"/>
          <w:szCs w:val="28"/>
        </w:rPr>
        <w:t>болжау</w:t>
      </w:r>
      <w:proofErr w:type="spellEnd"/>
      <w:r w:rsidRPr="006450CF">
        <w:rPr>
          <w:sz w:val="28"/>
          <w:szCs w:val="28"/>
        </w:rPr>
        <w:t xml:space="preserve"> </w:t>
      </w:r>
      <w:proofErr w:type="spellStart"/>
      <w:r w:rsidRPr="006450CF">
        <w:rPr>
          <w:sz w:val="28"/>
          <w:szCs w:val="28"/>
        </w:rPr>
        <w:t>және</w:t>
      </w:r>
      <w:proofErr w:type="spellEnd"/>
      <w:r w:rsidRPr="006450CF">
        <w:rPr>
          <w:sz w:val="28"/>
          <w:szCs w:val="28"/>
        </w:rPr>
        <w:t xml:space="preserve"> </w:t>
      </w:r>
      <w:proofErr w:type="spellStart"/>
      <w:r w:rsidRPr="006450CF">
        <w:rPr>
          <w:sz w:val="28"/>
          <w:szCs w:val="28"/>
        </w:rPr>
        <w:t>бағалау</w:t>
      </w:r>
      <w:proofErr w:type="spellEnd"/>
      <w:r w:rsidRPr="006450CF">
        <w:rPr>
          <w:sz w:val="28"/>
          <w:szCs w:val="28"/>
        </w:rPr>
        <w:t xml:space="preserve">, </w:t>
      </w:r>
      <w:proofErr w:type="spellStart"/>
      <w:r w:rsidRPr="006450CF">
        <w:rPr>
          <w:sz w:val="28"/>
          <w:szCs w:val="28"/>
        </w:rPr>
        <w:t>сондай-ақ</w:t>
      </w:r>
      <w:proofErr w:type="spellEnd"/>
      <w:r w:rsidRPr="006450CF">
        <w:rPr>
          <w:sz w:val="28"/>
          <w:szCs w:val="28"/>
        </w:rPr>
        <w:t xml:space="preserve"> </w:t>
      </w:r>
      <w:proofErr w:type="spellStart"/>
      <w:r w:rsidRPr="006450CF">
        <w:rPr>
          <w:sz w:val="28"/>
          <w:szCs w:val="28"/>
        </w:rPr>
        <w:t>факторлар</w:t>
      </w:r>
      <w:proofErr w:type="spellEnd"/>
      <w:r w:rsidRPr="006450CF">
        <w:rPr>
          <w:sz w:val="28"/>
          <w:szCs w:val="28"/>
        </w:rPr>
        <w:t xml:space="preserve"> мен </w:t>
      </w:r>
      <w:proofErr w:type="spellStart"/>
      <w:r w:rsidRPr="006450CF">
        <w:rPr>
          <w:sz w:val="28"/>
          <w:szCs w:val="28"/>
        </w:rPr>
        <w:t>халық</w:t>
      </w:r>
      <w:proofErr w:type="spellEnd"/>
      <w:r w:rsidRPr="006450CF">
        <w:rPr>
          <w:sz w:val="28"/>
          <w:szCs w:val="28"/>
        </w:rPr>
        <w:t xml:space="preserve"> </w:t>
      </w:r>
      <w:proofErr w:type="spellStart"/>
      <w:r w:rsidRPr="006450CF">
        <w:rPr>
          <w:sz w:val="28"/>
          <w:szCs w:val="28"/>
        </w:rPr>
        <w:t>денсаулығы</w:t>
      </w:r>
      <w:proofErr w:type="spellEnd"/>
      <w:r w:rsidRPr="006450CF">
        <w:rPr>
          <w:sz w:val="28"/>
          <w:szCs w:val="28"/>
        </w:rPr>
        <w:t xml:space="preserve"> </w:t>
      </w:r>
      <w:proofErr w:type="spellStart"/>
      <w:r w:rsidRPr="006450CF">
        <w:rPr>
          <w:sz w:val="28"/>
          <w:szCs w:val="28"/>
        </w:rPr>
        <w:t>арасындағы</w:t>
      </w:r>
      <w:proofErr w:type="spellEnd"/>
      <w:r w:rsidRPr="006450CF">
        <w:rPr>
          <w:sz w:val="28"/>
          <w:szCs w:val="28"/>
        </w:rPr>
        <w:t xml:space="preserve"> </w:t>
      </w:r>
      <w:proofErr w:type="spellStart"/>
      <w:r w:rsidRPr="006450CF">
        <w:rPr>
          <w:sz w:val="28"/>
          <w:szCs w:val="28"/>
        </w:rPr>
        <w:t>байланысты</w:t>
      </w:r>
      <w:proofErr w:type="spellEnd"/>
      <w:r w:rsidRPr="006450CF">
        <w:rPr>
          <w:sz w:val="28"/>
          <w:szCs w:val="28"/>
        </w:rPr>
        <w:t xml:space="preserve"> </w:t>
      </w:r>
      <w:proofErr w:type="spellStart"/>
      <w:r w:rsidRPr="006450CF">
        <w:rPr>
          <w:sz w:val="28"/>
          <w:szCs w:val="28"/>
        </w:rPr>
        <w:t>талдау</w:t>
      </w:r>
      <w:proofErr w:type="spellEnd"/>
      <w:r w:rsidRPr="006450CF">
        <w:rPr>
          <w:sz w:val="28"/>
          <w:szCs w:val="28"/>
        </w:rPr>
        <w:t xml:space="preserve"> </w:t>
      </w:r>
      <w:proofErr w:type="spellStart"/>
      <w:r w:rsidRPr="006450CF">
        <w:rPr>
          <w:sz w:val="28"/>
          <w:szCs w:val="28"/>
        </w:rPr>
        <w:t>және</w:t>
      </w:r>
      <w:proofErr w:type="spellEnd"/>
      <w:r w:rsidRPr="006450CF">
        <w:rPr>
          <w:sz w:val="28"/>
          <w:szCs w:val="28"/>
        </w:rPr>
        <w:t xml:space="preserve"> </w:t>
      </w:r>
      <w:proofErr w:type="spellStart"/>
      <w:r w:rsidRPr="006450CF">
        <w:rPr>
          <w:sz w:val="28"/>
          <w:szCs w:val="28"/>
        </w:rPr>
        <w:t>зерттеу</w:t>
      </w:r>
      <w:proofErr w:type="spellEnd"/>
      <w:r w:rsidRPr="006450CF">
        <w:rPr>
          <w:sz w:val="28"/>
          <w:szCs w:val="28"/>
        </w:rPr>
        <w:t xml:space="preserve"> </w:t>
      </w:r>
      <w:proofErr w:type="spellStart"/>
      <w:r w:rsidRPr="006450CF">
        <w:rPr>
          <w:sz w:val="28"/>
          <w:szCs w:val="28"/>
        </w:rPr>
        <w:t>үшін</w:t>
      </w:r>
      <w:proofErr w:type="spellEnd"/>
      <w:r w:rsidRPr="006450CF">
        <w:rPr>
          <w:sz w:val="28"/>
          <w:szCs w:val="28"/>
        </w:rPr>
        <w:t xml:space="preserve"> </w:t>
      </w:r>
      <w:proofErr w:type="spellStart"/>
      <w:r w:rsidRPr="006450CF">
        <w:rPr>
          <w:sz w:val="28"/>
          <w:szCs w:val="28"/>
        </w:rPr>
        <w:t>пайдалана</w:t>
      </w:r>
      <w:proofErr w:type="spellEnd"/>
      <w:r w:rsidRPr="006450CF">
        <w:rPr>
          <w:sz w:val="28"/>
          <w:szCs w:val="28"/>
        </w:rPr>
        <w:t xml:space="preserve"> </w:t>
      </w:r>
      <w:proofErr w:type="spellStart"/>
      <w:r w:rsidRPr="006450CF">
        <w:rPr>
          <w:sz w:val="28"/>
          <w:szCs w:val="28"/>
        </w:rPr>
        <w:t>алады</w:t>
      </w:r>
      <w:proofErr w:type="spellEnd"/>
      <w:r w:rsidRPr="006450CF">
        <w:rPr>
          <w:sz w:val="28"/>
          <w:szCs w:val="28"/>
        </w:rPr>
        <w:t>.</w:t>
      </w:r>
    </w:p>
    <w:p w14:paraId="7EF2A587" w14:textId="64D101C3" w:rsidR="006450CF" w:rsidRPr="006450CF" w:rsidRDefault="006450CF" w:rsidP="006450CF">
      <w:pPr>
        <w:pStyle w:val="a3"/>
        <w:ind w:firstLine="567"/>
        <w:jc w:val="both"/>
        <w:rPr>
          <w:sz w:val="28"/>
          <w:szCs w:val="28"/>
        </w:rPr>
      </w:pPr>
      <w:r w:rsidRPr="006450CF">
        <w:rPr>
          <w:sz w:val="28"/>
          <w:szCs w:val="28"/>
        </w:rPr>
        <w:t xml:space="preserve">2. </w:t>
      </w:r>
      <w:proofErr w:type="spellStart"/>
      <w:r w:rsidRPr="006450CF">
        <w:rPr>
          <w:sz w:val="28"/>
          <w:szCs w:val="28"/>
        </w:rPr>
        <w:t>Туберкулезбен</w:t>
      </w:r>
      <w:proofErr w:type="spellEnd"/>
      <w:r w:rsidRPr="006450CF">
        <w:rPr>
          <w:sz w:val="28"/>
          <w:szCs w:val="28"/>
        </w:rPr>
        <w:t xml:space="preserve"> </w:t>
      </w:r>
      <w:proofErr w:type="spellStart"/>
      <w:r w:rsidRPr="006450CF">
        <w:rPr>
          <w:sz w:val="28"/>
          <w:szCs w:val="28"/>
        </w:rPr>
        <w:t>ауыратын</w:t>
      </w:r>
      <w:proofErr w:type="spellEnd"/>
      <w:r w:rsidRPr="006450CF">
        <w:rPr>
          <w:sz w:val="28"/>
          <w:szCs w:val="28"/>
        </w:rPr>
        <w:t xml:space="preserve"> </w:t>
      </w:r>
      <w:proofErr w:type="spellStart"/>
      <w:r w:rsidRPr="006450CF">
        <w:rPr>
          <w:sz w:val="28"/>
          <w:szCs w:val="28"/>
        </w:rPr>
        <w:t>науқастарға</w:t>
      </w:r>
      <w:proofErr w:type="spellEnd"/>
      <w:r w:rsidRPr="006450CF">
        <w:rPr>
          <w:sz w:val="28"/>
          <w:szCs w:val="28"/>
        </w:rPr>
        <w:t xml:space="preserve"> </w:t>
      </w:r>
      <w:proofErr w:type="spellStart"/>
      <w:r w:rsidRPr="006450CF">
        <w:rPr>
          <w:sz w:val="28"/>
          <w:szCs w:val="28"/>
        </w:rPr>
        <w:t>мақсатты</w:t>
      </w:r>
      <w:proofErr w:type="spellEnd"/>
      <w:r w:rsidRPr="006450CF">
        <w:rPr>
          <w:sz w:val="28"/>
          <w:szCs w:val="28"/>
        </w:rPr>
        <w:t xml:space="preserve"> </w:t>
      </w:r>
      <w:proofErr w:type="spellStart"/>
      <w:r w:rsidRPr="006450CF">
        <w:rPr>
          <w:sz w:val="28"/>
          <w:szCs w:val="28"/>
        </w:rPr>
        <w:t>әлеуметтік</w:t>
      </w:r>
      <w:proofErr w:type="spellEnd"/>
      <w:r w:rsidRPr="006450CF">
        <w:rPr>
          <w:sz w:val="28"/>
          <w:szCs w:val="28"/>
        </w:rPr>
        <w:t xml:space="preserve"> </w:t>
      </w:r>
      <w:proofErr w:type="spellStart"/>
      <w:r w:rsidRPr="006450CF">
        <w:rPr>
          <w:sz w:val="28"/>
          <w:szCs w:val="28"/>
        </w:rPr>
        <w:t>қолдауды</w:t>
      </w:r>
      <w:proofErr w:type="spellEnd"/>
      <w:r w:rsidRPr="006450CF">
        <w:rPr>
          <w:sz w:val="28"/>
          <w:szCs w:val="28"/>
        </w:rPr>
        <w:t xml:space="preserve"> </w:t>
      </w:r>
      <w:proofErr w:type="spellStart"/>
      <w:r w:rsidRPr="006450CF">
        <w:rPr>
          <w:sz w:val="28"/>
          <w:szCs w:val="28"/>
        </w:rPr>
        <w:t>біртіндеп</w:t>
      </w:r>
      <w:proofErr w:type="spellEnd"/>
      <w:r w:rsidRPr="006450CF">
        <w:rPr>
          <w:sz w:val="28"/>
          <w:szCs w:val="28"/>
        </w:rPr>
        <w:t xml:space="preserve"> </w:t>
      </w:r>
      <w:proofErr w:type="spellStart"/>
      <w:r w:rsidRPr="006450CF">
        <w:rPr>
          <w:sz w:val="28"/>
          <w:szCs w:val="28"/>
        </w:rPr>
        <w:t>және</w:t>
      </w:r>
      <w:proofErr w:type="spellEnd"/>
      <w:r w:rsidRPr="006450CF">
        <w:rPr>
          <w:sz w:val="28"/>
          <w:szCs w:val="28"/>
        </w:rPr>
        <w:t xml:space="preserve"> </w:t>
      </w:r>
      <w:proofErr w:type="spellStart"/>
      <w:r w:rsidRPr="006450CF">
        <w:rPr>
          <w:sz w:val="28"/>
          <w:szCs w:val="28"/>
        </w:rPr>
        <w:t>ұзақ</w:t>
      </w:r>
      <w:proofErr w:type="spellEnd"/>
      <w:r w:rsidRPr="006450CF">
        <w:rPr>
          <w:sz w:val="28"/>
          <w:szCs w:val="28"/>
        </w:rPr>
        <w:t xml:space="preserve"> </w:t>
      </w:r>
      <w:proofErr w:type="spellStart"/>
      <w:r w:rsidRPr="006450CF">
        <w:rPr>
          <w:sz w:val="28"/>
          <w:szCs w:val="28"/>
        </w:rPr>
        <w:t>мерзімді</w:t>
      </w:r>
      <w:proofErr w:type="spellEnd"/>
      <w:r w:rsidRPr="006450CF">
        <w:rPr>
          <w:sz w:val="28"/>
          <w:szCs w:val="28"/>
        </w:rPr>
        <w:t xml:space="preserve"> </w:t>
      </w:r>
      <w:proofErr w:type="spellStart"/>
      <w:r w:rsidRPr="006450CF">
        <w:rPr>
          <w:sz w:val="28"/>
          <w:szCs w:val="28"/>
        </w:rPr>
        <w:t>күшейту</w:t>
      </w:r>
      <w:proofErr w:type="spellEnd"/>
      <w:r w:rsidRPr="006450CF">
        <w:rPr>
          <w:sz w:val="28"/>
          <w:szCs w:val="28"/>
        </w:rPr>
        <w:t xml:space="preserve"> </w:t>
      </w:r>
      <w:r>
        <w:rPr>
          <w:sz w:val="28"/>
          <w:szCs w:val="28"/>
          <w:lang w:val="kk-KZ"/>
        </w:rPr>
        <w:t>сырқаттанушыл</w:t>
      </w:r>
      <w:proofErr w:type="spellStart"/>
      <w:r w:rsidRPr="006450CF">
        <w:rPr>
          <w:sz w:val="28"/>
          <w:szCs w:val="28"/>
        </w:rPr>
        <w:t>ық</w:t>
      </w:r>
      <w:proofErr w:type="spellEnd"/>
      <w:r w:rsidRPr="006450CF">
        <w:rPr>
          <w:sz w:val="28"/>
          <w:szCs w:val="28"/>
        </w:rPr>
        <w:t xml:space="preserve"> </w:t>
      </w:r>
      <w:proofErr w:type="spellStart"/>
      <w:r w:rsidRPr="006450CF">
        <w:rPr>
          <w:sz w:val="28"/>
          <w:szCs w:val="28"/>
        </w:rPr>
        <w:t>деңгейін</w:t>
      </w:r>
      <w:proofErr w:type="spellEnd"/>
      <w:r w:rsidRPr="006450CF">
        <w:rPr>
          <w:sz w:val="28"/>
          <w:szCs w:val="28"/>
        </w:rPr>
        <w:t xml:space="preserve"> </w:t>
      </w:r>
      <w:proofErr w:type="spellStart"/>
      <w:r w:rsidRPr="006450CF">
        <w:rPr>
          <w:sz w:val="28"/>
          <w:szCs w:val="28"/>
        </w:rPr>
        <w:t>төмендетудің</w:t>
      </w:r>
      <w:proofErr w:type="spellEnd"/>
      <w:r w:rsidRPr="006450CF">
        <w:rPr>
          <w:sz w:val="28"/>
          <w:szCs w:val="28"/>
        </w:rPr>
        <w:t xml:space="preserve"> </w:t>
      </w:r>
      <w:proofErr w:type="spellStart"/>
      <w:r w:rsidRPr="006450CF">
        <w:rPr>
          <w:sz w:val="28"/>
          <w:szCs w:val="28"/>
        </w:rPr>
        <w:t>ең</w:t>
      </w:r>
      <w:proofErr w:type="spellEnd"/>
      <w:r w:rsidRPr="006450CF">
        <w:rPr>
          <w:sz w:val="28"/>
          <w:szCs w:val="28"/>
        </w:rPr>
        <w:t xml:space="preserve"> </w:t>
      </w:r>
      <w:proofErr w:type="spellStart"/>
      <w:r w:rsidRPr="006450CF">
        <w:rPr>
          <w:sz w:val="28"/>
          <w:szCs w:val="28"/>
        </w:rPr>
        <w:t>тиімді</w:t>
      </w:r>
      <w:proofErr w:type="spellEnd"/>
      <w:r w:rsidRPr="006450CF">
        <w:rPr>
          <w:sz w:val="28"/>
          <w:szCs w:val="28"/>
        </w:rPr>
        <w:t xml:space="preserve"> </w:t>
      </w:r>
      <w:proofErr w:type="spellStart"/>
      <w:r w:rsidRPr="006450CF">
        <w:rPr>
          <w:sz w:val="28"/>
          <w:szCs w:val="28"/>
        </w:rPr>
        <w:t>шараларының</w:t>
      </w:r>
      <w:proofErr w:type="spellEnd"/>
      <w:r w:rsidRPr="006450CF">
        <w:rPr>
          <w:sz w:val="28"/>
          <w:szCs w:val="28"/>
        </w:rPr>
        <w:t xml:space="preserve"> </w:t>
      </w:r>
      <w:proofErr w:type="spellStart"/>
      <w:r w:rsidRPr="006450CF">
        <w:rPr>
          <w:sz w:val="28"/>
          <w:szCs w:val="28"/>
        </w:rPr>
        <w:t>бірі</w:t>
      </w:r>
      <w:proofErr w:type="spellEnd"/>
      <w:r w:rsidRPr="006450CF">
        <w:rPr>
          <w:sz w:val="28"/>
          <w:szCs w:val="28"/>
        </w:rPr>
        <w:t xml:space="preserve"> </w:t>
      </w:r>
      <w:proofErr w:type="spellStart"/>
      <w:r w:rsidRPr="006450CF">
        <w:rPr>
          <w:sz w:val="28"/>
          <w:szCs w:val="28"/>
        </w:rPr>
        <w:t>ретінде</w:t>
      </w:r>
      <w:proofErr w:type="spellEnd"/>
      <w:r w:rsidRPr="006450CF">
        <w:rPr>
          <w:sz w:val="28"/>
          <w:szCs w:val="28"/>
        </w:rPr>
        <w:t xml:space="preserve"> </w:t>
      </w:r>
      <w:proofErr w:type="spellStart"/>
      <w:r w:rsidRPr="006450CF">
        <w:rPr>
          <w:sz w:val="28"/>
          <w:szCs w:val="28"/>
        </w:rPr>
        <w:t>қажет</w:t>
      </w:r>
      <w:proofErr w:type="spellEnd"/>
      <w:r w:rsidRPr="006450CF">
        <w:rPr>
          <w:sz w:val="28"/>
          <w:szCs w:val="28"/>
        </w:rPr>
        <w:t>.</w:t>
      </w:r>
    </w:p>
    <w:p w14:paraId="4F4809C1" w14:textId="4980DBF6" w:rsidR="006450CF" w:rsidRPr="006450CF" w:rsidRDefault="006450CF" w:rsidP="006450CF">
      <w:pPr>
        <w:pStyle w:val="a3"/>
        <w:ind w:firstLine="567"/>
        <w:jc w:val="both"/>
        <w:rPr>
          <w:sz w:val="28"/>
          <w:szCs w:val="28"/>
          <w:lang w:val="kk-KZ"/>
        </w:rPr>
      </w:pPr>
      <w:r w:rsidRPr="006450CF">
        <w:rPr>
          <w:sz w:val="28"/>
          <w:szCs w:val="28"/>
        </w:rPr>
        <w:lastRenderedPageBreak/>
        <w:t xml:space="preserve">3. Туберкулез </w:t>
      </w:r>
      <w:r>
        <w:rPr>
          <w:sz w:val="28"/>
          <w:szCs w:val="28"/>
          <w:lang w:val="kk-KZ"/>
        </w:rPr>
        <w:t>сырқаттанушыл</w:t>
      </w:r>
      <w:r w:rsidRPr="006450CF">
        <w:rPr>
          <w:sz w:val="28"/>
          <w:szCs w:val="28"/>
        </w:rPr>
        <w:t>ы</w:t>
      </w:r>
      <w:r>
        <w:rPr>
          <w:sz w:val="28"/>
          <w:szCs w:val="28"/>
          <w:lang w:val="kk-KZ"/>
        </w:rPr>
        <w:t>ғына</w:t>
      </w:r>
      <w:r w:rsidRPr="006450CF">
        <w:rPr>
          <w:sz w:val="28"/>
          <w:szCs w:val="28"/>
        </w:rPr>
        <w:t xml:space="preserve"> </w:t>
      </w:r>
      <w:r>
        <w:rPr>
          <w:sz w:val="28"/>
          <w:szCs w:val="28"/>
          <w:lang w:val="kk-KZ"/>
        </w:rPr>
        <w:t>басты</w:t>
      </w:r>
      <w:r w:rsidRPr="006450CF">
        <w:rPr>
          <w:sz w:val="28"/>
          <w:szCs w:val="28"/>
        </w:rPr>
        <w:t xml:space="preserve"> </w:t>
      </w:r>
      <w:proofErr w:type="spellStart"/>
      <w:r w:rsidRPr="006450CF">
        <w:rPr>
          <w:sz w:val="28"/>
          <w:szCs w:val="28"/>
        </w:rPr>
        <w:t>әсер</w:t>
      </w:r>
      <w:proofErr w:type="spellEnd"/>
      <w:r w:rsidRPr="006450CF">
        <w:rPr>
          <w:sz w:val="28"/>
          <w:szCs w:val="28"/>
        </w:rPr>
        <w:t xml:space="preserve"> </w:t>
      </w:r>
      <w:proofErr w:type="spellStart"/>
      <w:r w:rsidRPr="006450CF">
        <w:rPr>
          <w:sz w:val="28"/>
          <w:szCs w:val="28"/>
        </w:rPr>
        <w:t>ететін</w:t>
      </w:r>
      <w:proofErr w:type="spellEnd"/>
      <w:r w:rsidRPr="006450CF">
        <w:rPr>
          <w:sz w:val="28"/>
          <w:szCs w:val="28"/>
        </w:rPr>
        <w:t xml:space="preserve"> </w:t>
      </w:r>
      <w:proofErr w:type="spellStart"/>
      <w:r w:rsidRPr="006450CF">
        <w:rPr>
          <w:sz w:val="28"/>
          <w:szCs w:val="28"/>
        </w:rPr>
        <w:t>екі</w:t>
      </w:r>
      <w:proofErr w:type="spellEnd"/>
      <w:r w:rsidRPr="006450CF">
        <w:rPr>
          <w:sz w:val="28"/>
          <w:szCs w:val="28"/>
        </w:rPr>
        <w:t xml:space="preserve"> </w:t>
      </w:r>
      <w:proofErr w:type="spellStart"/>
      <w:r w:rsidRPr="006450CF">
        <w:rPr>
          <w:sz w:val="28"/>
          <w:szCs w:val="28"/>
        </w:rPr>
        <w:t>негізгі</w:t>
      </w:r>
      <w:proofErr w:type="spellEnd"/>
      <w:r w:rsidRPr="006450CF">
        <w:rPr>
          <w:sz w:val="28"/>
          <w:szCs w:val="28"/>
        </w:rPr>
        <w:t xml:space="preserve"> </w:t>
      </w:r>
      <w:proofErr w:type="spellStart"/>
      <w:r w:rsidRPr="006450CF">
        <w:rPr>
          <w:sz w:val="28"/>
          <w:szCs w:val="28"/>
        </w:rPr>
        <w:t>әлеуметтік-экономикалық</w:t>
      </w:r>
      <w:proofErr w:type="spellEnd"/>
      <w:r w:rsidRPr="006450CF">
        <w:rPr>
          <w:sz w:val="28"/>
          <w:szCs w:val="28"/>
        </w:rPr>
        <w:t xml:space="preserve"> </w:t>
      </w:r>
      <w:proofErr w:type="spellStart"/>
      <w:r w:rsidRPr="006450CF">
        <w:rPr>
          <w:sz w:val="28"/>
          <w:szCs w:val="28"/>
        </w:rPr>
        <w:t>көрсеткіш</w:t>
      </w:r>
      <w:proofErr w:type="spellEnd"/>
      <w:r w:rsidRPr="006450CF">
        <w:rPr>
          <w:sz w:val="28"/>
          <w:szCs w:val="28"/>
        </w:rPr>
        <w:t xml:space="preserve"> </w:t>
      </w:r>
      <w:proofErr w:type="spellStart"/>
      <w:r w:rsidRPr="006450CF">
        <w:rPr>
          <w:sz w:val="28"/>
          <w:szCs w:val="28"/>
        </w:rPr>
        <w:t>ретінде</w:t>
      </w:r>
      <w:proofErr w:type="spellEnd"/>
      <w:r w:rsidRPr="006450CF">
        <w:rPr>
          <w:sz w:val="28"/>
          <w:szCs w:val="28"/>
        </w:rPr>
        <w:t xml:space="preserve"> </w:t>
      </w:r>
      <w:proofErr w:type="spellStart"/>
      <w:r w:rsidRPr="006450CF">
        <w:rPr>
          <w:sz w:val="28"/>
          <w:szCs w:val="28"/>
        </w:rPr>
        <w:t>денсаулық</w:t>
      </w:r>
      <w:proofErr w:type="spellEnd"/>
      <w:r w:rsidRPr="006450CF">
        <w:rPr>
          <w:sz w:val="28"/>
          <w:szCs w:val="28"/>
        </w:rPr>
        <w:t xml:space="preserve"> </w:t>
      </w:r>
      <w:proofErr w:type="spellStart"/>
      <w:r w:rsidRPr="006450CF">
        <w:rPr>
          <w:sz w:val="28"/>
          <w:szCs w:val="28"/>
        </w:rPr>
        <w:t>сақтауды</w:t>
      </w:r>
      <w:proofErr w:type="spellEnd"/>
      <w:r w:rsidRPr="006450CF">
        <w:rPr>
          <w:sz w:val="28"/>
          <w:szCs w:val="28"/>
        </w:rPr>
        <w:t xml:space="preserve"> </w:t>
      </w:r>
      <w:proofErr w:type="spellStart"/>
      <w:r w:rsidRPr="006450CF">
        <w:rPr>
          <w:sz w:val="28"/>
          <w:szCs w:val="28"/>
        </w:rPr>
        <w:t>қаржыландыру</w:t>
      </w:r>
      <w:proofErr w:type="spellEnd"/>
      <w:r w:rsidRPr="006450CF">
        <w:rPr>
          <w:sz w:val="28"/>
          <w:szCs w:val="28"/>
        </w:rPr>
        <w:t xml:space="preserve"> мен </w:t>
      </w:r>
      <w:proofErr w:type="spellStart"/>
      <w:r w:rsidRPr="006450CF">
        <w:rPr>
          <w:sz w:val="28"/>
          <w:szCs w:val="28"/>
        </w:rPr>
        <w:t>жұмыссыздықты</w:t>
      </w:r>
      <w:proofErr w:type="spellEnd"/>
      <w:r w:rsidRPr="006450CF">
        <w:rPr>
          <w:sz w:val="28"/>
          <w:szCs w:val="28"/>
        </w:rPr>
        <w:t xml:space="preserve"> </w:t>
      </w:r>
      <w:proofErr w:type="spellStart"/>
      <w:r w:rsidRPr="006450CF">
        <w:rPr>
          <w:sz w:val="28"/>
          <w:szCs w:val="28"/>
        </w:rPr>
        <w:t>бақылауға</w:t>
      </w:r>
      <w:proofErr w:type="spellEnd"/>
      <w:r w:rsidRPr="006450CF">
        <w:rPr>
          <w:sz w:val="28"/>
          <w:szCs w:val="28"/>
        </w:rPr>
        <w:t xml:space="preserve"> </w:t>
      </w:r>
      <w:proofErr w:type="spellStart"/>
      <w:r w:rsidRPr="006450CF">
        <w:rPr>
          <w:sz w:val="28"/>
          <w:szCs w:val="28"/>
        </w:rPr>
        <w:t>және</w:t>
      </w:r>
      <w:proofErr w:type="spellEnd"/>
      <w:r w:rsidRPr="006450CF">
        <w:rPr>
          <w:sz w:val="28"/>
          <w:szCs w:val="28"/>
        </w:rPr>
        <w:t xml:space="preserve"> </w:t>
      </w:r>
      <w:proofErr w:type="spellStart"/>
      <w:r w:rsidRPr="006450CF">
        <w:rPr>
          <w:sz w:val="28"/>
          <w:szCs w:val="28"/>
        </w:rPr>
        <w:t>тұрақтандыруға</w:t>
      </w:r>
      <w:proofErr w:type="spellEnd"/>
      <w:r w:rsidRPr="006450CF">
        <w:rPr>
          <w:sz w:val="28"/>
          <w:szCs w:val="28"/>
        </w:rPr>
        <w:t xml:space="preserve"> </w:t>
      </w:r>
      <w:proofErr w:type="spellStart"/>
      <w:r w:rsidRPr="006450CF">
        <w:rPr>
          <w:sz w:val="28"/>
          <w:szCs w:val="28"/>
        </w:rPr>
        <w:t>ерекше</w:t>
      </w:r>
      <w:proofErr w:type="spellEnd"/>
      <w:r w:rsidRPr="006450CF">
        <w:rPr>
          <w:sz w:val="28"/>
          <w:szCs w:val="28"/>
        </w:rPr>
        <w:t xml:space="preserve"> </w:t>
      </w:r>
      <w:proofErr w:type="spellStart"/>
      <w:r w:rsidRPr="006450CF">
        <w:rPr>
          <w:sz w:val="28"/>
          <w:szCs w:val="28"/>
        </w:rPr>
        <w:t>назар</w:t>
      </w:r>
      <w:proofErr w:type="spellEnd"/>
      <w:r w:rsidRPr="006450CF">
        <w:rPr>
          <w:sz w:val="28"/>
          <w:szCs w:val="28"/>
        </w:rPr>
        <w:t xml:space="preserve"> </w:t>
      </w:r>
      <w:proofErr w:type="spellStart"/>
      <w:r w:rsidRPr="006450CF">
        <w:rPr>
          <w:sz w:val="28"/>
          <w:szCs w:val="28"/>
        </w:rPr>
        <w:t>аудару</w:t>
      </w:r>
      <w:proofErr w:type="spellEnd"/>
      <w:r w:rsidRPr="006450CF">
        <w:rPr>
          <w:sz w:val="28"/>
          <w:szCs w:val="28"/>
        </w:rPr>
        <w:t xml:space="preserve"> </w:t>
      </w:r>
      <w:proofErr w:type="spellStart"/>
      <w:r w:rsidRPr="006450CF">
        <w:rPr>
          <w:sz w:val="28"/>
          <w:szCs w:val="28"/>
        </w:rPr>
        <w:t>керек</w:t>
      </w:r>
      <w:proofErr w:type="spellEnd"/>
      <w:r>
        <w:rPr>
          <w:sz w:val="28"/>
          <w:szCs w:val="28"/>
          <w:lang w:val="kk-KZ"/>
        </w:rPr>
        <w:t>.</w:t>
      </w:r>
    </w:p>
    <w:p w14:paraId="390B430D" w14:textId="158439A9" w:rsidR="006450CF" w:rsidRDefault="006450CF" w:rsidP="006450CF">
      <w:pPr>
        <w:pStyle w:val="a3"/>
        <w:ind w:firstLine="567"/>
        <w:jc w:val="both"/>
        <w:rPr>
          <w:sz w:val="28"/>
          <w:szCs w:val="28"/>
        </w:rPr>
      </w:pPr>
      <w:r w:rsidRPr="006450CF">
        <w:rPr>
          <w:sz w:val="28"/>
          <w:szCs w:val="28"/>
        </w:rPr>
        <w:t xml:space="preserve">4. </w:t>
      </w:r>
      <w:proofErr w:type="spellStart"/>
      <w:r w:rsidRPr="006450CF">
        <w:rPr>
          <w:sz w:val="28"/>
          <w:szCs w:val="28"/>
        </w:rPr>
        <w:t>Зерттеу</w:t>
      </w:r>
      <w:proofErr w:type="spellEnd"/>
      <w:r w:rsidRPr="006450CF">
        <w:rPr>
          <w:sz w:val="28"/>
          <w:szCs w:val="28"/>
        </w:rPr>
        <w:t xml:space="preserve"> </w:t>
      </w:r>
      <w:proofErr w:type="spellStart"/>
      <w:r w:rsidRPr="006450CF">
        <w:rPr>
          <w:sz w:val="28"/>
          <w:szCs w:val="28"/>
        </w:rPr>
        <w:t>нәтижелері</w:t>
      </w:r>
      <w:proofErr w:type="spellEnd"/>
      <w:r w:rsidRPr="006450CF">
        <w:rPr>
          <w:sz w:val="28"/>
          <w:szCs w:val="28"/>
        </w:rPr>
        <w:t xml:space="preserve"> </w:t>
      </w:r>
      <w:proofErr w:type="spellStart"/>
      <w:r w:rsidRPr="006450CF">
        <w:rPr>
          <w:sz w:val="28"/>
          <w:szCs w:val="28"/>
        </w:rPr>
        <w:t>және</w:t>
      </w:r>
      <w:proofErr w:type="spellEnd"/>
      <w:r w:rsidRPr="006450CF">
        <w:rPr>
          <w:sz w:val="28"/>
          <w:szCs w:val="28"/>
        </w:rPr>
        <w:t xml:space="preserve"> </w:t>
      </w:r>
      <w:proofErr w:type="spellStart"/>
      <w:r w:rsidRPr="006450CF">
        <w:rPr>
          <w:sz w:val="28"/>
          <w:szCs w:val="28"/>
        </w:rPr>
        <w:t>ұсынылған</w:t>
      </w:r>
      <w:proofErr w:type="spellEnd"/>
      <w:r w:rsidRPr="006450CF">
        <w:rPr>
          <w:sz w:val="28"/>
          <w:szCs w:val="28"/>
        </w:rPr>
        <w:t xml:space="preserve"> </w:t>
      </w:r>
      <w:proofErr w:type="spellStart"/>
      <w:r w:rsidRPr="006450CF">
        <w:rPr>
          <w:sz w:val="28"/>
          <w:szCs w:val="28"/>
        </w:rPr>
        <w:t>тәсілдер</w:t>
      </w:r>
      <w:proofErr w:type="spellEnd"/>
      <w:r w:rsidRPr="006450CF">
        <w:rPr>
          <w:sz w:val="28"/>
          <w:szCs w:val="28"/>
        </w:rPr>
        <w:t xml:space="preserve"> </w:t>
      </w:r>
      <w:r w:rsidRPr="005652C8">
        <w:rPr>
          <w:sz w:val="28"/>
          <w:szCs w:val="28"/>
        </w:rPr>
        <w:t>«</w:t>
      </w:r>
      <w:proofErr w:type="spellStart"/>
      <w:r w:rsidRPr="005652C8">
        <w:rPr>
          <w:sz w:val="28"/>
          <w:szCs w:val="28"/>
        </w:rPr>
        <w:t>Қоғамдық</w:t>
      </w:r>
      <w:proofErr w:type="spellEnd"/>
      <w:r w:rsidRPr="005652C8">
        <w:rPr>
          <w:sz w:val="28"/>
          <w:szCs w:val="28"/>
        </w:rPr>
        <w:t xml:space="preserve"> </w:t>
      </w:r>
      <w:proofErr w:type="spellStart"/>
      <w:r w:rsidRPr="005652C8">
        <w:rPr>
          <w:sz w:val="28"/>
          <w:szCs w:val="28"/>
        </w:rPr>
        <w:t>денсаулық</w:t>
      </w:r>
      <w:proofErr w:type="spellEnd"/>
      <w:r w:rsidRPr="005652C8">
        <w:rPr>
          <w:sz w:val="28"/>
          <w:szCs w:val="28"/>
        </w:rPr>
        <w:t xml:space="preserve"> </w:t>
      </w:r>
      <w:proofErr w:type="spellStart"/>
      <w:r w:rsidRPr="005652C8">
        <w:rPr>
          <w:sz w:val="28"/>
          <w:szCs w:val="28"/>
        </w:rPr>
        <w:t>сақтау</w:t>
      </w:r>
      <w:proofErr w:type="spellEnd"/>
      <w:r w:rsidRPr="005652C8">
        <w:rPr>
          <w:sz w:val="28"/>
          <w:szCs w:val="28"/>
        </w:rPr>
        <w:t xml:space="preserve">» </w:t>
      </w:r>
      <w:proofErr w:type="spellStart"/>
      <w:r w:rsidRPr="006450CF">
        <w:rPr>
          <w:sz w:val="28"/>
          <w:szCs w:val="28"/>
        </w:rPr>
        <w:t>білім</w:t>
      </w:r>
      <w:proofErr w:type="spellEnd"/>
      <w:r w:rsidRPr="006450CF">
        <w:rPr>
          <w:sz w:val="28"/>
          <w:szCs w:val="28"/>
        </w:rPr>
        <w:t xml:space="preserve"> беру </w:t>
      </w:r>
      <w:proofErr w:type="spellStart"/>
      <w:r w:rsidRPr="006450CF">
        <w:rPr>
          <w:sz w:val="28"/>
          <w:szCs w:val="28"/>
        </w:rPr>
        <w:t>бағдарлама</w:t>
      </w:r>
      <w:proofErr w:type="spellEnd"/>
      <w:r>
        <w:rPr>
          <w:sz w:val="28"/>
          <w:szCs w:val="28"/>
          <w:lang w:val="kk-KZ"/>
        </w:rPr>
        <w:t>ларына</w:t>
      </w:r>
      <w:r w:rsidRPr="006450CF">
        <w:rPr>
          <w:sz w:val="28"/>
          <w:szCs w:val="28"/>
        </w:rPr>
        <w:t xml:space="preserve"> </w:t>
      </w:r>
      <w:proofErr w:type="spellStart"/>
      <w:r w:rsidRPr="006450CF">
        <w:rPr>
          <w:sz w:val="28"/>
          <w:szCs w:val="28"/>
        </w:rPr>
        <w:t>жұқпалы</w:t>
      </w:r>
      <w:proofErr w:type="spellEnd"/>
      <w:r w:rsidRPr="006450CF">
        <w:rPr>
          <w:sz w:val="28"/>
          <w:szCs w:val="28"/>
        </w:rPr>
        <w:t xml:space="preserve"> </w:t>
      </w:r>
      <w:proofErr w:type="spellStart"/>
      <w:r w:rsidRPr="006450CF">
        <w:rPr>
          <w:sz w:val="28"/>
          <w:szCs w:val="28"/>
        </w:rPr>
        <w:t>аурулардың</w:t>
      </w:r>
      <w:proofErr w:type="spellEnd"/>
      <w:r w:rsidRPr="006450CF">
        <w:rPr>
          <w:sz w:val="28"/>
          <w:szCs w:val="28"/>
        </w:rPr>
        <w:t xml:space="preserve"> </w:t>
      </w:r>
      <w:proofErr w:type="spellStart"/>
      <w:r w:rsidRPr="006450CF">
        <w:rPr>
          <w:sz w:val="28"/>
          <w:szCs w:val="28"/>
        </w:rPr>
        <w:t>эпидемиологиялық</w:t>
      </w:r>
      <w:proofErr w:type="spellEnd"/>
      <w:r w:rsidRPr="006450CF">
        <w:rPr>
          <w:sz w:val="28"/>
          <w:szCs w:val="28"/>
        </w:rPr>
        <w:t xml:space="preserve"> </w:t>
      </w:r>
      <w:proofErr w:type="spellStart"/>
      <w:r w:rsidRPr="006450CF">
        <w:rPr>
          <w:sz w:val="28"/>
          <w:szCs w:val="28"/>
        </w:rPr>
        <w:t>жағдайын</w:t>
      </w:r>
      <w:proofErr w:type="spellEnd"/>
      <w:r w:rsidRPr="006450CF">
        <w:rPr>
          <w:sz w:val="28"/>
          <w:szCs w:val="28"/>
        </w:rPr>
        <w:t xml:space="preserve"> </w:t>
      </w:r>
      <w:proofErr w:type="spellStart"/>
      <w:r w:rsidRPr="006450CF">
        <w:rPr>
          <w:sz w:val="28"/>
          <w:szCs w:val="28"/>
        </w:rPr>
        <w:t>математикалық</w:t>
      </w:r>
      <w:proofErr w:type="spellEnd"/>
      <w:r w:rsidRPr="006450CF">
        <w:rPr>
          <w:sz w:val="28"/>
          <w:szCs w:val="28"/>
        </w:rPr>
        <w:t xml:space="preserve"> </w:t>
      </w:r>
      <w:proofErr w:type="spellStart"/>
      <w:r w:rsidRPr="006450CF">
        <w:rPr>
          <w:sz w:val="28"/>
          <w:szCs w:val="28"/>
        </w:rPr>
        <w:t>модельдеу</w:t>
      </w:r>
      <w:proofErr w:type="spellEnd"/>
      <w:r w:rsidRPr="006450CF">
        <w:rPr>
          <w:sz w:val="28"/>
          <w:szCs w:val="28"/>
        </w:rPr>
        <w:t xml:space="preserve"> </w:t>
      </w:r>
      <w:proofErr w:type="spellStart"/>
      <w:r w:rsidRPr="006450CF">
        <w:rPr>
          <w:sz w:val="28"/>
          <w:szCs w:val="28"/>
        </w:rPr>
        <w:t>және</w:t>
      </w:r>
      <w:proofErr w:type="spellEnd"/>
      <w:r w:rsidRPr="006450CF">
        <w:rPr>
          <w:sz w:val="28"/>
          <w:szCs w:val="28"/>
        </w:rPr>
        <w:t xml:space="preserve"> </w:t>
      </w:r>
      <w:proofErr w:type="spellStart"/>
      <w:r w:rsidRPr="006450CF">
        <w:rPr>
          <w:sz w:val="28"/>
          <w:szCs w:val="28"/>
        </w:rPr>
        <w:t>болжау</w:t>
      </w:r>
      <w:proofErr w:type="spellEnd"/>
      <w:r w:rsidRPr="006450CF">
        <w:rPr>
          <w:sz w:val="28"/>
          <w:szCs w:val="28"/>
        </w:rPr>
        <w:t xml:space="preserve"> </w:t>
      </w:r>
      <w:proofErr w:type="spellStart"/>
      <w:r w:rsidRPr="006450CF">
        <w:rPr>
          <w:sz w:val="28"/>
          <w:szCs w:val="28"/>
        </w:rPr>
        <w:t>бөлімдерін</w:t>
      </w:r>
      <w:proofErr w:type="spellEnd"/>
      <w:r w:rsidRPr="006450CF">
        <w:rPr>
          <w:sz w:val="28"/>
          <w:szCs w:val="28"/>
        </w:rPr>
        <w:t xml:space="preserve"> </w:t>
      </w:r>
      <w:proofErr w:type="spellStart"/>
      <w:r w:rsidRPr="006450CF">
        <w:rPr>
          <w:sz w:val="28"/>
          <w:szCs w:val="28"/>
        </w:rPr>
        <w:t>қосудың</w:t>
      </w:r>
      <w:proofErr w:type="spellEnd"/>
      <w:r w:rsidRPr="006450CF">
        <w:rPr>
          <w:sz w:val="28"/>
          <w:szCs w:val="28"/>
        </w:rPr>
        <w:t xml:space="preserve"> </w:t>
      </w:r>
      <w:proofErr w:type="spellStart"/>
      <w:r w:rsidRPr="006450CF">
        <w:rPr>
          <w:sz w:val="28"/>
          <w:szCs w:val="28"/>
        </w:rPr>
        <w:t>орындылығын</w:t>
      </w:r>
      <w:proofErr w:type="spellEnd"/>
      <w:r w:rsidRPr="006450CF">
        <w:rPr>
          <w:sz w:val="28"/>
          <w:szCs w:val="28"/>
        </w:rPr>
        <w:t xml:space="preserve"> </w:t>
      </w:r>
      <w:proofErr w:type="spellStart"/>
      <w:r w:rsidRPr="006450CF">
        <w:rPr>
          <w:sz w:val="28"/>
          <w:szCs w:val="28"/>
        </w:rPr>
        <w:t>көрсетеді</w:t>
      </w:r>
      <w:proofErr w:type="spellEnd"/>
      <w:r w:rsidRPr="006450CF">
        <w:rPr>
          <w:sz w:val="28"/>
          <w:szCs w:val="28"/>
        </w:rPr>
        <w:t>.</w:t>
      </w:r>
      <w:bookmarkStart w:id="0" w:name="_GoBack"/>
      <w:bookmarkEnd w:id="0"/>
    </w:p>
    <w:p w14:paraId="360251A3" w14:textId="1202B64E" w:rsidR="002A730B" w:rsidRDefault="002A730B" w:rsidP="002A730B">
      <w:pPr>
        <w:pStyle w:val="a3"/>
        <w:jc w:val="both"/>
        <w:rPr>
          <w:sz w:val="28"/>
          <w:szCs w:val="28"/>
        </w:rPr>
      </w:pPr>
    </w:p>
    <w:p w14:paraId="0194AA97" w14:textId="55CD0E83" w:rsidR="002A730B" w:rsidRPr="002A730B" w:rsidRDefault="002A730B" w:rsidP="002A730B">
      <w:pPr>
        <w:spacing w:after="0" w:line="240" w:lineRule="auto"/>
        <w:jc w:val="right"/>
        <w:rPr>
          <w:rFonts w:ascii="Times New Roman" w:hAnsi="Times New Roman" w:cs="Times New Roman"/>
          <w:sz w:val="28"/>
          <w:lang w:val="kk-KZ"/>
        </w:rPr>
      </w:pPr>
      <w:r>
        <w:rPr>
          <w:rFonts w:ascii="Times New Roman" w:hAnsi="Times New Roman" w:cs="Times New Roman"/>
          <w:sz w:val="28"/>
          <w:lang w:val="kk-KZ"/>
        </w:rPr>
        <w:t>Өтініш беруші</w:t>
      </w:r>
      <w:r w:rsidRPr="00FB7DB6">
        <w:rPr>
          <w:rFonts w:ascii="Times New Roman" w:hAnsi="Times New Roman" w:cs="Times New Roman"/>
          <w:sz w:val="28"/>
          <w:lang w:val="ru-KZ"/>
        </w:rPr>
        <w:t xml:space="preserve">: </w:t>
      </w:r>
      <w:proofErr w:type="spellStart"/>
      <w:r w:rsidR="00FB7DB6" w:rsidRPr="00FB7DB6">
        <w:rPr>
          <w:rFonts w:ascii="Times New Roman" w:hAnsi="Times New Roman" w:cs="Times New Roman"/>
          <w:sz w:val="28"/>
          <w:lang w:val="ru-KZ"/>
        </w:rPr>
        <w:t>Укубаев</w:t>
      </w:r>
      <w:proofErr w:type="spellEnd"/>
      <w:r w:rsidR="00FB7DB6" w:rsidRPr="00FB7DB6">
        <w:rPr>
          <w:rFonts w:ascii="Times New Roman" w:hAnsi="Times New Roman" w:cs="Times New Roman"/>
          <w:sz w:val="28"/>
          <w:lang w:val="ru-KZ"/>
        </w:rPr>
        <w:t xml:space="preserve"> </w:t>
      </w:r>
      <w:r>
        <w:rPr>
          <w:rFonts w:ascii="Times New Roman" w:hAnsi="Times New Roman" w:cs="Times New Roman"/>
          <w:sz w:val="28"/>
          <w:lang w:val="kk-KZ"/>
        </w:rPr>
        <w:t xml:space="preserve">Темирлан </w:t>
      </w:r>
      <w:r w:rsidR="00FB7DB6">
        <w:rPr>
          <w:rFonts w:ascii="Times New Roman" w:hAnsi="Times New Roman" w:cs="Times New Roman"/>
          <w:sz w:val="28"/>
          <w:lang w:val="kk-KZ"/>
        </w:rPr>
        <w:t>Алибиевич</w:t>
      </w:r>
    </w:p>
    <w:p w14:paraId="0D188AE2" w14:textId="77777777" w:rsidR="002A730B" w:rsidRPr="00DD3609" w:rsidRDefault="002A730B" w:rsidP="002A730B">
      <w:pPr>
        <w:pStyle w:val="a3"/>
        <w:jc w:val="both"/>
        <w:rPr>
          <w:sz w:val="28"/>
          <w:szCs w:val="28"/>
        </w:rPr>
      </w:pPr>
    </w:p>
    <w:p w14:paraId="6D6F5B43" w14:textId="77777777" w:rsidR="00DD3609" w:rsidRPr="00B21109" w:rsidRDefault="00DD3609" w:rsidP="004B3496">
      <w:pPr>
        <w:spacing w:before="100" w:beforeAutospacing="1" w:after="100" w:afterAutospacing="1" w:line="240" w:lineRule="auto"/>
        <w:ind w:firstLine="709"/>
        <w:jc w:val="both"/>
        <w:rPr>
          <w:rFonts w:ascii="Times New Roman" w:eastAsia="Times New Roman" w:hAnsi="Times New Roman" w:cs="Times New Roman"/>
          <w:sz w:val="28"/>
          <w:szCs w:val="28"/>
          <w:lang w:val="ru-KZ" w:eastAsia="ru-KZ"/>
        </w:rPr>
      </w:pPr>
    </w:p>
    <w:p w14:paraId="3FA7E044" w14:textId="77777777" w:rsidR="00B21109" w:rsidRPr="00B21109" w:rsidRDefault="00B21109" w:rsidP="00B21109">
      <w:pPr>
        <w:pStyle w:val="a5"/>
        <w:jc w:val="both"/>
        <w:rPr>
          <w:rFonts w:asciiTheme="majorBidi" w:hAnsiTheme="majorBidi" w:cstheme="majorBidi"/>
          <w:sz w:val="28"/>
          <w:szCs w:val="28"/>
          <w:lang w:val="kk-KZ"/>
        </w:rPr>
      </w:pPr>
    </w:p>
    <w:p w14:paraId="26536A65" w14:textId="77777777" w:rsidR="001F440F" w:rsidRPr="001F440F" w:rsidRDefault="001F440F" w:rsidP="001F440F">
      <w:pPr>
        <w:pStyle w:val="a5"/>
        <w:ind w:firstLine="709"/>
        <w:jc w:val="both"/>
        <w:rPr>
          <w:rFonts w:asciiTheme="majorBidi" w:hAnsiTheme="majorBidi" w:cstheme="majorBidi"/>
          <w:sz w:val="36"/>
          <w:szCs w:val="36"/>
          <w:lang w:val="ru-KZ"/>
        </w:rPr>
      </w:pPr>
    </w:p>
    <w:sectPr w:rsidR="001F440F" w:rsidRPr="001F4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65CA"/>
    <w:multiLevelType w:val="multilevel"/>
    <w:tmpl w:val="96F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158E1"/>
    <w:multiLevelType w:val="multilevel"/>
    <w:tmpl w:val="15A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828F5"/>
    <w:multiLevelType w:val="multilevel"/>
    <w:tmpl w:val="0F50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86EA6"/>
    <w:multiLevelType w:val="multilevel"/>
    <w:tmpl w:val="55FE86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C24C2"/>
    <w:multiLevelType w:val="multilevel"/>
    <w:tmpl w:val="BB26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335E9"/>
    <w:multiLevelType w:val="hybridMultilevel"/>
    <w:tmpl w:val="D8C0DA6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4B1F3BDE"/>
    <w:multiLevelType w:val="multilevel"/>
    <w:tmpl w:val="FA96E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5B53F1"/>
    <w:multiLevelType w:val="multilevel"/>
    <w:tmpl w:val="19F8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C3710D"/>
    <w:multiLevelType w:val="multilevel"/>
    <w:tmpl w:val="C318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64759A"/>
    <w:multiLevelType w:val="hybridMultilevel"/>
    <w:tmpl w:val="ED129170"/>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4"/>
  </w:num>
  <w:num w:numId="2">
    <w:abstractNumId w:val="5"/>
  </w:num>
  <w:num w:numId="3">
    <w:abstractNumId w:val="2"/>
  </w:num>
  <w:num w:numId="4">
    <w:abstractNumId w:val="9"/>
  </w:num>
  <w:num w:numId="5">
    <w:abstractNumId w:val="6"/>
  </w:num>
  <w:num w:numId="6">
    <w:abstractNumId w:val="7"/>
  </w:num>
  <w:num w:numId="7">
    <w:abstractNumId w:val="1"/>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FF"/>
    <w:rsid w:val="00102CF3"/>
    <w:rsid w:val="00116CFE"/>
    <w:rsid w:val="00161B6A"/>
    <w:rsid w:val="001F1220"/>
    <w:rsid w:val="001F440F"/>
    <w:rsid w:val="002A730B"/>
    <w:rsid w:val="00321955"/>
    <w:rsid w:val="003D3BCF"/>
    <w:rsid w:val="00435F64"/>
    <w:rsid w:val="00460FC1"/>
    <w:rsid w:val="004861D3"/>
    <w:rsid w:val="00491D2F"/>
    <w:rsid w:val="004A755C"/>
    <w:rsid w:val="004B3496"/>
    <w:rsid w:val="00541D9B"/>
    <w:rsid w:val="005652C8"/>
    <w:rsid w:val="006450CF"/>
    <w:rsid w:val="006722E3"/>
    <w:rsid w:val="0068148B"/>
    <w:rsid w:val="00684003"/>
    <w:rsid w:val="007005F6"/>
    <w:rsid w:val="00722CEA"/>
    <w:rsid w:val="007401E1"/>
    <w:rsid w:val="008338D7"/>
    <w:rsid w:val="00855649"/>
    <w:rsid w:val="008F3C24"/>
    <w:rsid w:val="00973FDE"/>
    <w:rsid w:val="00992E78"/>
    <w:rsid w:val="00993423"/>
    <w:rsid w:val="009D16D0"/>
    <w:rsid w:val="00A324E1"/>
    <w:rsid w:val="00A443EB"/>
    <w:rsid w:val="00AC03E2"/>
    <w:rsid w:val="00AC5E14"/>
    <w:rsid w:val="00AE261A"/>
    <w:rsid w:val="00B21109"/>
    <w:rsid w:val="00B8718B"/>
    <w:rsid w:val="00BC7909"/>
    <w:rsid w:val="00BE77B4"/>
    <w:rsid w:val="00C12280"/>
    <w:rsid w:val="00C20BFF"/>
    <w:rsid w:val="00C56622"/>
    <w:rsid w:val="00CF5493"/>
    <w:rsid w:val="00DC1164"/>
    <w:rsid w:val="00DD3609"/>
    <w:rsid w:val="00F527C0"/>
    <w:rsid w:val="00FA6286"/>
    <w:rsid w:val="00FB7DB6"/>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FF3A"/>
  <w15:chartTrackingRefBased/>
  <w15:docId w15:val="{64A45F83-E406-4060-B99A-E571D0F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BF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BFF"/>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C20BFF"/>
    <w:rPr>
      <w:b/>
      <w:bCs/>
    </w:rPr>
  </w:style>
  <w:style w:type="paragraph" w:styleId="a5">
    <w:name w:val="No Spacing"/>
    <w:uiPriority w:val="1"/>
    <w:qFormat/>
    <w:rsid w:val="00C20BFF"/>
    <w:pPr>
      <w:spacing w:after="0" w:line="240" w:lineRule="auto"/>
    </w:pPr>
    <w:rPr>
      <w:lang w:val="ru-RU"/>
    </w:rPr>
  </w:style>
  <w:style w:type="character" w:customStyle="1" w:styleId="whitespace-normal">
    <w:name w:val="whitespace-normal"/>
    <w:basedOn w:val="a0"/>
    <w:rsid w:val="004B3496"/>
  </w:style>
  <w:style w:type="paragraph" w:customStyle="1" w:styleId="1">
    <w:name w:val="Обычный1"/>
    <w:rsid w:val="00BC7909"/>
    <w:pPr>
      <w:spacing w:before="100" w:beforeAutospacing="1" w:after="100" w:afterAutospacing="1" w:line="273" w:lineRule="auto"/>
      <w:jc w:val="both"/>
    </w:pPr>
    <w:rPr>
      <w:rFonts w:ascii="Times New Roman" w:eastAsia="DengXian" w:hAnsi="Times New Roman" w:cs="Times New Roman"/>
      <w:sz w:val="24"/>
      <w:szCs w:val="24"/>
      <w:lang w:eastAsia="ru-KZ"/>
    </w:rPr>
  </w:style>
  <w:style w:type="paragraph" w:styleId="a6">
    <w:name w:val="List Paragraph"/>
    <w:basedOn w:val="a"/>
    <w:uiPriority w:val="34"/>
    <w:qFormat/>
    <w:rsid w:val="009D1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406775">
      <w:bodyDiv w:val="1"/>
      <w:marLeft w:val="0"/>
      <w:marRight w:val="0"/>
      <w:marTop w:val="0"/>
      <w:marBottom w:val="0"/>
      <w:divBdr>
        <w:top w:val="none" w:sz="0" w:space="0" w:color="auto"/>
        <w:left w:val="none" w:sz="0" w:space="0" w:color="auto"/>
        <w:bottom w:val="none" w:sz="0" w:space="0" w:color="auto"/>
        <w:right w:val="none" w:sz="0" w:space="0" w:color="auto"/>
      </w:divBdr>
    </w:div>
    <w:div w:id="222569523">
      <w:bodyDiv w:val="1"/>
      <w:marLeft w:val="0"/>
      <w:marRight w:val="0"/>
      <w:marTop w:val="0"/>
      <w:marBottom w:val="0"/>
      <w:divBdr>
        <w:top w:val="none" w:sz="0" w:space="0" w:color="auto"/>
        <w:left w:val="none" w:sz="0" w:space="0" w:color="auto"/>
        <w:bottom w:val="none" w:sz="0" w:space="0" w:color="auto"/>
        <w:right w:val="none" w:sz="0" w:space="0" w:color="auto"/>
      </w:divBdr>
    </w:div>
    <w:div w:id="389428109">
      <w:bodyDiv w:val="1"/>
      <w:marLeft w:val="0"/>
      <w:marRight w:val="0"/>
      <w:marTop w:val="0"/>
      <w:marBottom w:val="0"/>
      <w:divBdr>
        <w:top w:val="none" w:sz="0" w:space="0" w:color="auto"/>
        <w:left w:val="none" w:sz="0" w:space="0" w:color="auto"/>
        <w:bottom w:val="none" w:sz="0" w:space="0" w:color="auto"/>
        <w:right w:val="none" w:sz="0" w:space="0" w:color="auto"/>
      </w:divBdr>
    </w:div>
    <w:div w:id="439759584">
      <w:bodyDiv w:val="1"/>
      <w:marLeft w:val="0"/>
      <w:marRight w:val="0"/>
      <w:marTop w:val="0"/>
      <w:marBottom w:val="0"/>
      <w:divBdr>
        <w:top w:val="none" w:sz="0" w:space="0" w:color="auto"/>
        <w:left w:val="none" w:sz="0" w:space="0" w:color="auto"/>
        <w:bottom w:val="none" w:sz="0" w:space="0" w:color="auto"/>
        <w:right w:val="none" w:sz="0" w:space="0" w:color="auto"/>
      </w:divBdr>
    </w:div>
    <w:div w:id="691419017">
      <w:bodyDiv w:val="1"/>
      <w:marLeft w:val="0"/>
      <w:marRight w:val="0"/>
      <w:marTop w:val="0"/>
      <w:marBottom w:val="0"/>
      <w:divBdr>
        <w:top w:val="none" w:sz="0" w:space="0" w:color="auto"/>
        <w:left w:val="none" w:sz="0" w:space="0" w:color="auto"/>
        <w:bottom w:val="none" w:sz="0" w:space="0" w:color="auto"/>
        <w:right w:val="none" w:sz="0" w:space="0" w:color="auto"/>
      </w:divBdr>
    </w:div>
    <w:div w:id="907151406">
      <w:bodyDiv w:val="1"/>
      <w:marLeft w:val="0"/>
      <w:marRight w:val="0"/>
      <w:marTop w:val="0"/>
      <w:marBottom w:val="0"/>
      <w:divBdr>
        <w:top w:val="none" w:sz="0" w:space="0" w:color="auto"/>
        <w:left w:val="none" w:sz="0" w:space="0" w:color="auto"/>
        <w:bottom w:val="none" w:sz="0" w:space="0" w:color="auto"/>
        <w:right w:val="none" w:sz="0" w:space="0" w:color="auto"/>
      </w:divBdr>
    </w:div>
    <w:div w:id="962152037">
      <w:bodyDiv w:val="1"/>
      <w:marLeft w:val="0"/>
      <w:marRight w:val="0"/>
      <w:marTop w:val="0"/>
      <w:marBottom w:val="0"/>
      <w:divBdr>
        <w:top w:val="none" w:sz="0" w:space="0" w:color="auto"/>
        <w:left w:val="none" w:sz="0" w:space="0" w:color="auto"/>
        <w:bottom w:val="none" w:sz="0" w:space="0" w:color="auto"/>
        <w:right w:val="none" w:sz="0" w:space="0" w:color="auto"/>
      </w:divBdr>
    </w:div>
    <w:div w:id="1037007827">
      <w:bodyDiv w:val="1"/>
      <w:marLeft w:val="0"/>
      <w:marRight w:val="0"/>
      <w:marTop w:val="0"/>
      <w:marBottom w:val="0"/>
      <w:divBdr>
        <w:top w:val="none" w:sz="0" w:space="0" w:color="auto"/>
        <w:left w:val="none" w:sz="0" w:space="0" w:color="auto"/>
        <w:bottom w:val="none" w:sz="0" w:space="0" w:color="auto"/>
        <w:right w:val="none" w:sz="0" w:space="0" w:color="auto"/>
      </w:divBdr>
    </w:div>
    <w:div w:id="1269896299">
      <w:bodyDiv w:val="1"/>
      <w:marLeft w:val="0"/>
      <w:marRight w:val="0"/>
      <w:marTop w:val="0"/>
      <w:marBottom w:val="0"/>
      <w:divBdr>
        <w:top w:val="none" w:sz="0" w:space="0" w:color="auto"/>
        <w:left w:val="none" w:sz="0" w:space="0" w:color="auto"/>
        <w:bottom w:val="none" w:sz="0" w:space="0" w:color="auto"/>
        <w:right w:val="none" w:sz="0" w:space="0" w:color="auto"/>
      </w:divBdr>
    </w:div>
    <w:div w:id="1319455754">
      <w:bodyDiv w:val="1"/>
      <w:marLeft w:val="0"/>
      <w:marRight w:val="0"/>
      <w:marTop w:val="0"/>
      <w:marBottom w:val="0"/>
      <w:divBdr>
        <w:top w:val="none" w:sz="0" w:space="0" w:color="auto"/>
        <w:left w:val="none" w:sz="0" w:space="0" w:color="auto"/>
        <w:bottom w:val="none" w:sz="0" w:space="0" w:color="auto"/>
        <w:right w:val="none" w:sz="0" w:space="0" w:color="auto"/>
      </w:divBdr>
    </w:div>
    <w:div w:id="1467964626">
      <w:bodyDiv w:val="1"/>
      <w:marLeft w:val="0"/>
      <w:marRight w:val="0"/>
      <w:marTop w:val="0"/>
      <w:marBottom w:val="0"/>
      <w:divBdr>
        <w:top w:val="none" w:sz="0" w:space="0" w:color="auto"/>
        <w:left w:val="none" w:sz="0" w:space="0" w:color="auto"/>
        <w:bottom w:val="none" w:sz="0" w:space="0" w:color="auto"/>
        <w:right w:val="none" w:sz="0" w:space="0" w:color="auto"/>
      </w:divBdr>
    </w:div>
    <w:div w:id="1520390620">
      <w:bodyDiv w:val="1"/>
      <w:marLeft w:val="0"/>
      <w:marRight w:val="0"/>
      <w:marTop w:val="0"/>
      <w:marBottom w:val="0"/>
      <w:divBdr>
        <w:top w:val="none" w:sz="0" w:space="0" w:color="auto"/>
        <w:left w:val="none" w:sz="0" w:space="0" w:color="auto"/>
        <w:bottom w:val="none" w:sz="0" w:space="0" w:color="auto"/>
        <w:right w:val="none" w:sz="0" w:space="0" w:color="auto"/>
      </w:divBdr>
    </w:div>
    <w:div w:id="1578632213">
      <w:bodyDiv w:val="1"/>
      <w:marLeft w:val="0"/>
      <w:marRight w:val="0"/>
      <w:marTop w:val="0"/>
      <w:marBottom w:val="0"/>
      <w:divBdr>
        <w:top w:val="none" w:sz="0" w:space="0" w:color="auto"/>
        <w:left w:val="none" w:sz="0" w:space="0" w:color="auto"/>
        <w:bottom w:val="none" w:sz="0" w:space="0" w:color="auto"/>
        <w:right w:val="none" w:sz="0" w:space="0" w:color="auto"/>
      </w:divBdr>
    </w:div>
    <w:div w:id="1925260328">
      <w:bodyDiv w:val="1"/>
      <w:marLeft w:val="0"/>
      <w:marRight w:val="0"/>
      <w:marTop w:val="0"/>
      <w:marBottom w:val="0"/>
      <w:divBdr>
        <w:top w:val="none" w:sz="0" w:space="0" w:color="auto"/>
        <w:left w:val="none" w:sz="0" w:space="0" w:color="auto"/>
        <w:bottom w:val="none" w:sz="0" w:space="0" w:color="auto"/>
        <w:right w:val="none" w:sz="0" w:space="0" w:color="auto"/>
      </w:divBdr>
    </w:div>
    <w:div w:id="20030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7</Pages>
  <Words>2108</Words>
  <Characters>12019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asemai1510@gmail.com</dc:creator>
  <cp:keywords/>
  <dc:description/>
  <cp:lastModifiedBy> </cp:lastModifiedBy>
  <cp:revision>43</cp:revision>
  <dcterms:created xsi:type="dcterms:W3CDTF">2026-03-13T03:27:00Z</dcterms:created>
  <dcterms:modified xsi:type="dcterms:W3CDTF">2026-04-15T06:25:00Z</dcterms:modified>
</cp:coreProperties>
</file>